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F" w:rsidRDefault="007A1FD3">
      <w:pPr>
        <w:pStyle w:val="Heading1"/>
        <w:tabs>
          <w:tab w:val="left" w:pos="3908"/>
        </w:tabs>
        <w:spacing w:before="74"/>
        <w:ind w:left="1808" w:right="919" w:firstLine="434"/>
      </w:pPr>
      <w:r>
        <w:t>Результаты</w:t>
      </w:r>
      <w:r>
        <w:tab/>
        <w:t>социально – психологического тестирования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выявления</w:t>
      </w:r>
      <w:r>
        <w:rPr>
          <w:spacing w:val="-11"/>
        </w:rPr>
        <w:t xml:space="preserve"> </w:t>
      </w:r>
      <w:r>
        <w:t>немедицинского</w:t>
      </w:r>
      <w:r>
        <w:rPr>
          <w:spacing w:val="-9"/>
        </w:rPr>
        <w:t xml:space="preserve"> </w:t>
      </w:r>
      <w:r>
        <w:t>потребления</w:t>
      </w:r>
      <w:r>
        <w:rPr>
          <w:spacing w:val="-10"/>
        </w:rPr>
        <w:t xml:space="preserve"> </w:t>
      </w:r>
      <w:r>
        <w:t>наркотических</w:t>
      </w:r>
      <w:r>
        <w:rPr>
          <w:spacing w:val="-9"/>
        </w:rPr>
        <w:t xml:space="preserve"> </w:t>
      </w:r>
      <w:r>
        <w:t>средств</w:t>
      </w:r>
    </w:p>
    <w:p w:rsidR="003943BF" w:rsidRDefault="007A1FD3">
      <w:pPr>
        <w:spacing w:before="2"/>
        <w:ind w:left="2727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психотропных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веществ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году.</w:t>
      </w:r>
    </w:p>
    <w:p w:rsidR="003943BF" w:rsidRDefault="003943BF">
      <w:pPr>
        <w:pStyle w:val="a3"/>
        <w:spacing w:before="11"/>
        <w:ind w:left="0"/>
        <w:jc w:val="left"/>
        <w:rPr>
          <w:b/>
          <w:sz w:val="27"/>
        </w:rPr>
      </w:pPr>
    </w:p>
    <w:p w:rsidR="003943BF" w:rsidRDefault="007A1FD3">
      <w:pPr>
        <w:pStyle w:val="a3"/>
        <w:spacing w:line="322" w:lineRule="exact"/>
        <w:ind w:left="1654"/>
      </w:pPr>
      <w:r>
        <w:rPr>
          <w:spacing w:val="-3"/>
        </w:rPr>
        <w:t>Проведение</w:t>
      </w:r>
      <w:r>
        <w:rPr>
          <w:spacing w:val="-12"/>
        </w:rPr>
        <w:t xml:space="preserve"> </w:t>
      </w:r>
      <w:r>
        <w:rPr>
          <w:spacing w:val="-3"/>
        </w:rPr>
        <w:t>социально-психологического</w:t>
      </w:r>
      <w:r>
        <w:rPr>
          <w:spacing w:val="-10"/>
        </w:rPr>
        <w:t xml:space="preserve"> </w:t>
      </w:r>
      <w:r>
        <w:rPr>
          <w:spacing w:val="-2"/>
        </w:rPr>
        <w:t>тестирования</w:t>
      </w:r>
      <w:r>
        <w:rPr>
          <w:spacing w:val="-11"/>
        </w:rPr>
        <w:t xml:space="preserve"> </w:t>
      </w:r>
      <w:r>
        <w:rPr>
          <w:spacing w:val="-2"/>
        </w:rPr>
        <w:t>обучающихся,</w:t>
      </w:r>
    </w:p>
    <w:p w:rsidR="003943BF" w:rsidRDefault="007A1FD3">
      <w:pPr>
        <w:pStyle w:val="a3"/>
        <w:ind w:right="119"/>
      </w:pPr>
      <w:r>
        <w:t xml:space="preserve">является диагностическим инструментом для построения адресной </w:t>
      </w:r>
      <w:proofErr w:type="spellStart"/>
      <w:r>
        <w:t>профилакти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ческой работы в образовательной организации. Результаты тестирования </w:t>
      </w:r>
      <w:proofErr w:type="spellStart"/>
      <w:r>
        <w:t>позволя</w:t>
      </w:r>
      <w:proofErr w:type="spellEnd"/>
      <w:r>
        <w:t>-</w:t>
      </w:r>
      <w:r>
        <w:rPr>
          <w:spacing w:val="1"/>
        </w:rPr>
        <w:t xml:space="preserve"> </w:t>
      </w:r>
      <w:r>
        <w:t>ют определить ее направленность и содержание, оказы</w:t>
      </w:r>
      <w:r>
        <w:t>вать обучающимся свое-</w:t>
      </w:r>
      <w:r>
        <w:rPr>
          <w:spacing w:val="1"/>
        </w:rPr>
        <w:t xml:space="preserve"> </w:t>
      </w:r>
      <w:r>
        <w:t xml:space="preserve">временную психолого-педагогическую помощь, эффективней организовать </w:t>
      </w:r>
      <w:proofErr w:type="spellStart"/>
      <w:r>
        <w:t>психо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лого-педагогическое</w:t>
      </w:r>
      <w:proofErr w:type="spellEnd"/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обучающихся.</w:t>
      </w:r>
    </w:p>
    <w:p w:rsidR="003943BF" w:rsidRDefault="007A1FD3">
      <w:pPr>
        <w:pStyle w:val="a3"/>
        <w:ind w:right="129" w:firstLine="708"/>
        <w:rPr>
          <w:sz w:val="18"/>
        </w:rPr>
      </w:pPr>
      <w:r>
        <w:t>Необходимость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СПТ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определена</w:t>
      </w:r>
      <w:r>
        <w:rPr>
          <w:spacing w:val="-68"/>
        </w:rPr>
        <w:t xml:space="preserve"> </w:t>
      </w:r>
      <w:r>
        <w:t>федеральным законодательством и нормативными актами субъектов Российской</w:t>
      </w:r>
      <w:r>
        <w:rPr>
          <w:spacing w:val="1"/>
        </w:rPr>
        <w:t xml:space="preserve"> </w:t>
      </w:r>
      <w:r>
        <w:t>Федерации. СПТ относится к мероприятиям раннего выявления незаконного по-</w:t>
      </w:r>
      <w:r>
        <w:rPr>
          <w:spacing w:val="1"/>
        </w:rPr>
        <w:t xml:space="preserve"> </w:t>
      </w:r>
      <w:proofErr w:type="spellStart"/>
      <w:r>
        <w:t>требления</w:t>
      </w:r>
      <w:proofErr w:type="spellEnd"/>
      <w:r>
        <w:rPr>
          <w:spacing w:val="-4"/>
        </w:rPr>
        <w:t xml:space="preserve"> </w:t>
      </w:r>
      <w:r>
        <w:t>наркотических средств</w:t>
      </w:r>
      <w:r>
        <w:rPr>
          <w:spacing w:val="-5"/>
        </w:rPr>
        <w:t xml:space="preserve"> </w:t>
      </w:r>
      <w:r>
        <w:t>и психотропных веществ</w:t>
      </w:r>
      <w:r>
        <w:rPr>
          <w:sz w:val="18"/>
        </w:rPr>
        <w:t>.</w:t>
      </w:r>
    </w:p>
    <w:p w:rsidR="003943BF" w:rsidRDefault="007A1FD3">
      <w:pPr>
        <w:pStyle w:val="a3"/>
        <w:spacing w:before="59"/>
        <w:ind w:left="1359"/>
      </w:pPr>
      <w:r>
        <w:rPr>
          <w:spacing w:val="-2"/>
        </w:rPr>
        <w:t>Организация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проведение</w:t>
      </w:r>
      <w:r>
        <w:rPr>
          <w:spacing w:val="-16"/>
        </w:rPr>
        <w:t xml:space="preserve"> </w:t>
      </w:r>
      <w:r>
        <w:rPr>
          <w:spacing w:val="-1"/>
        </w:rPr>
        <w:t>СПТ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2023-2024</w:t>
      </w:r>
      <w:r>
        <w:rPr>
          <w:spacing w:val="-14"/>
        </w:rPr>
        <w:t xml:space="preserve"> </w:t>
      </w:r>
      <w:r>
        <w:rPr>
          <w:spacing w:val="-1"/>
        </w:rPr>
        <w:t>учебном</w:t>
      </w:r>
      <w:r>
        <w:rPr>
          <w:spacing w:val="-16"/>
        </w:rPr>
        <w:t xml:space="preserve"> </w:t>
      </w:r>
      <w:r>
        <w:rPr>
          <w:spacing w:val="-1"/>
        </w:rPr>
        <w:t>году</w:t>
      </w:r>
      <w:r>
        <w:rPr>
          <w:spacing w:val="-16"/>
        </w:rPr>
        <w:t xml:space="preserve"> </w:t>
      </w:r>
      <w:r>
        <w:rPr>
          <w:spacing w:val="-1"/>
        </w:rPr>
        <w:t>регламентируется:</w:t>
      </w:r>
    </w:p>
    <w:p w:rsidR="003943BF" w:rsidRDefault="007A1FD3">
      <w:pPr>
        <w:pStyle w:val="a4"/>
        <w:numPr>
          <w:ilvl w:val="0"/>
          <w:numId w:val="1"/>
        </w:numPr>
        <w:tabs>
          <w:tab w:val="left" w:pos="1562"/>
        </w:tabs>
        <w:spacing w:before="55"/>
        <w:ind w:left="1561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20.02.2020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3943BF" w:rsidRDefault="007A1FD3">
      <w:pPr>
        <w:pStyle w:val="a3"/>
        <w:spacing w:before="2"/>
        <w:ind w:right="124"/>
      </w:pPr>
      <w:r>
        <w:t>№ 59</w:t>
      </w:r>
      <w:r>
        <w:rPr>
          <w:spacing w:val="1"/>
        </w:rPr>
        <w:t xml:space="preserve"> </w:t>
      </w:r>
      <w:r>
        <w:t>«Об утверждении Порядка проведения социально-психологического тести-</w:t>
      </w:r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 xml:space="preserve"> обучающихся в общеобразовательных организациях и профессиональных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</w:t>
      </w:r>
      <w:r>
        <w:t>рганизациях»;</w:t>
      </w:r>
    </w:p>
    <w:p w:rsidR="003943BF" w:rsidRDefault="007A1FD3">
      <w:pPr>
        <w:pStyle w:val="a4"/>
        <w:numPr>
          <w:ilvl w:val="0"/>
          <w:numId w:val="1"/>
        </w:numPr>
        <w:tabs>
          <w:tab w:val="left" w:pos="1622"/>
        </w:tabs>
        <w:spacing w:line="321" w:lineRule="exact"/>
        <w:ind w:left="1621" w:hanging="248"/>
        <w:rPr>
          <w:sz w:val="28"/>
        </w:rPr>
      </w:pPr>
      <w:r>
        <w:rPr>
          <w:sz w:val="28"/>
        </w:rPr>
        <w:t>письмом Министерства 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29.08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3943BF" w:rsidRDefault="007A1FD3">
      <w:pPr>
        <w:pStyle w:val="a3"/>
      </w:pPr>
      <w:r>
        <w:t>№</w:t>
      </w:r>
      <w:r>
        <w:rPr>
          <w:spacing w:val="-6"/>
        </w:rPr>
        <w:t xml:space="preserve"> </w:t>
      </w:r>
      <w:r>
        <w:t>07-4803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направлении</w:t>
      </w:r>
      <w:r>
        <w:rPr>
          <w:spacing w:val="-8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СПТ»;</w:t>
      </w:r>
    </w:p>
    <w:p w:rsidR="003943BF" w:rsidRDefault="007A1FD3">
      <w:pPr>
        <w:pStyle w:val="a4"/>
        <w:numPr>
          <w:ilvl w:val="0"/>
          <w:numId w:val="1"/>
        </w:numPr>
        <w:tabs>
          <w:tab w:val="left" w:pos="1732"/>
        </w:tabs>
        <w:spacing w:before="57"/>
        <w:ind w:right="119" w:firstLine="494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Адыгея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29.08.2023 г. № 1210 «О проведении социально-психологического 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в общеобразовательных организациях и профессиональных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Адыгея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2023-2024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году».</w:t>
      </w:r>
    </w:p>
    <w:p w:rsidR="003943BF" w:rsidRDefault="007A1FD3">
      <w:pPr>
        <w:pStyle w:val="a3"/>
        <w:spacing w:before="59"/>
        <w:ind w:right="120" w:firstLine="427"/>
      </w:pPr>
      <w:r>
        <w:t xml:space="preserve">С учетом поручения Государственного </w:t>
      </w:r>
      <w:proofErr w:type="spellStart"/>
      <w:r>
        <w:t>антинаркотического</w:t>
      </w:r>
      <w:proofErr w:type="spellEnd"/>
      <w:r>
        <w:t xml:space="preserve"> комитета с 2019/20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СПТ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 тестирования (далее – ЕМ СПТ), являющаяся</w:t>
      </w:r>
      <w:r>
        <w:rPr>
          <w:spacing w:val="1"/>
        </w:rPr>
        <w:t xml:space="preserve"> </w:t>
      </w:r>
      <w:r>
        <w:t>обязательной для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11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субъектов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</w:p>
    <w:p w:rsidR="003943BF" w:rsidRDefault="007A1FD3">
      <w:pPr>
        <w:pStyle w:val="a3"/>
        <w:ind w:right="118" w:firstLine="427"/>
      </w:pPr>
      <w:r>
        <w:t>В</w:t>
      </w:r>
      <w:r>
        <w:rPr>
          <w:spacing w:val="-10"/>
        </w:rPr>
        <w:t xml:space="preserve"> </w:t>
      </w:r>
      <w:r>
        <w:t>2023-2024</w:t>
      </w:r>
      <w:r>
        <w:rPr>
          <w:spacing w:val="-8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применяется</w:t>
      </w:r>
      <w:r>
        <w:rPr>
          <w:spacing w:val="-9"/>
        </w:rPr>
        <w:t xml:space="preserve"> </w:t>
      </w:r>
      <w:r>
        <w:t>доработанная</w:t>
      </w:r>
      <w:r>
        <w:rPr>
          <w:spacing w:val="-9"/>
        </w:rPr>
        <w:t xml:space="preserve"> </w:t>
      </w:r>
      <w:r>
        <w:t>ЕМ</w:t>
      </w:r>
      <w:r>
        <w:rPr>
          <w:spacing w:val="-10"/>
        </w:rPr>
        <w:t xml:space="preserve"> </w:t>
      </w:r>
      <w:r>
        <w:t>СПТ.</w:t>
      </w:r>
      <w:r>
        <w:rPr>
          <w:spacing w:val="-10"/>
        </w:rPr>
        <w:t xml:space="preserve"> </w:t>
      </w:r>
      <w:r>
        <w:t>Изначально</w:t>
      </w:r>
      <w:r>
        <w:rPr>
          <w:spacing w:val="-8"/>
        </w:rPr>
        <w:t xml:space="preserve"> </w:t>
      </w:r>
      <w:proofErr w:type="spellStart"/>
      <w:r>
        <w:t>ме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тодика</w:t>
      </w:r>
      <w:proofErr w:type="spellEnd"/>
      <w:r>
        <w:rPr>
          <w:spacing w:val="-5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латентной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явной</w:t>
      </w:r>
      <w:r>
        <w:rPr>
          <w:spacing w:val="-5"/>
        </w:rPr>
        <w:t xml:space="preserve"> </w:t>
      </w:r>
      <w:proofErr w:type="spellStart"/>
      <w:r>
        <w:t>рискогенности</w:t>
      </w:r>
      <w:proofErr w:type="spellEnd"/>
      <w:r>
        <w:rPr>
          <w:spacing w:val="-4"/>
        </w:rPr>
        <w:t xml:space="preserve"> </w:t>
      </w:r>
      <w:proofErr w:type="spellStart"/>
      <w:r>
        <w:t>соци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ально-психологических</w:t>
      </w:r>
      <w:proofErr w:type="spellEnd"/>
      <w:r>
        <w:rPr>
          <w:spacing w:val="-13"/>
        </w:rPr>
        <w:t xml:space="preserve"> </w:t>
      </w:r>
      <w:r>
        <w:t>условий,</w:t>
      </w:r>
      <w:r>
        <w:rPr>
          <w:spacing w:val="-14"/>
        </w:rPr>
        <w:t xml:space="preserve"> </w:t>
      </w:r>
      <w:r>
        <w:t>формирующих</w:t>
      </w:r>
      <w:r>
        <w:rPr>
          <w:spacing w:val="-13"/>
        </w:rPr>
        <w:t xml:space="preserve"> </w:t>
      </w:r>
      <w:r>
        <w:t>психологическую</w:t>
      </w:r>
      <w:r>
        <w:rPr>
          <w:spacing w:val="-15"/>
        </w:rPr>
        <w:t xml:space="preserve"> </w:t>
      </w:r>
      <w:r>
        <w:t>готовность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</w:t>
      </w:r>
      <w:r>
        <w:t>д-</w:t>
      </w:r>
      <w:r>
        <w:rPr>
          <w:spacing w:val="-68"/>
        </w:rPr>
        <w:t xml:space="preserve"> </w:t>
      </w:r>
      <w:proofErr w:type="spellStart"/>
      <w:r>
        <w:t>диктивному</w:t>
      </w:r>
      <w:proofErr w:type="spellEnd"/>
      <w:r>
        <w:rPr>
          <w:spacing w:val="-9"/>
        </w:rPr>
        <w:t xml:space="preserve"> </w:t>
      </w:r>
      <w:r>
        <w:t>(зависимому</w:t>
      </w:r>
      <w:r>
        <w:rPr>
          <w:spacing w:val="-8"/>
        </w:rPr>
        <w:t xml:space="preserve"> </w:t>
      </w:r>
      <w:r>
        <w:t>поведению)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подросткового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юношеского</w:t>
      </w:r>
      <w:r>
        <w:rPr>
          <w:spacing w:val="-8"/>
        </w:rPr>
        <w:t xml:space="preserve"> </w:t>
      </w:r>
      <w:r>
        <w:t>возраста.</w:t>
      </w:r>
      <w:r>
        <w:rPr>
          <w:spacing w:val="-68"/>
        </w:rPr>
        <w:t xml:space="preserve"> </w:t>
      </w:r>
      <w:r>
        <w:t xml:space="preserve">Она осуществляла оценку вероятности вовлечения в </w:t>
      </w:r>
      <w:proofErr w:type="spellStart"/>
      <w:r>
        <w:t>аддиктивное</w:t>
      </w:r>
      <w:proofErr w:type="spellEnd"/>
      <w:r>
        <w:t xml:space="preserve"> поведение на ос-</w:t>
      </w:r>
      <w:r>
        <w:rPr>
          <w:spacing w:val="-67"/>
        </w:rPr>
        <w:t xml:space="preserve"> </w:t>
      </w:r>
      <w:proofErr w:type="spellStart"/>
      <w:r>
        <w:t>нове</w:t>
      </w:r>
      <w:proofErr w:type="spellEnd"/>
      <w:r>
        <w:t xml:space="preserve"> соотношения факторов риска и факторов защиты, воздействующих на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ющихся</w:t>
      </w:r>
      <w:proofErr w:type="spellEnd"/>
      <w:r>
        <w:t>.</w:t>
      </w:r>
      <w:r>
        <w:rPr>
          <w:spacing w:val="-14"/>
        </w:rPr>
        <w:t xml:space="preserve"> </w:t>
      </w:r>
      <w:r>
        <w:t>Выявляла</w:t>
      </w:r>
      <w:r>
        <w:rPr>
          <w:spacing w:val="-10"/>
        </w:rPr>
        <w:t xml:space="preserve"> </w:t>
      </w:r>
      <w:r>
        <w:t>повышенную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незначительную</w:t>
      </w:r>
      <w:r>
        <w:rPr>
          <w:spacing w:val="-14"/>
        </w:rPr>
        <w:t xml:space="preserve"> </w:t>
      </w:r>
      <w:r>
        <w:t>вероятность</w:t>
      </w:r>
      <w:r>
        <w:rPr>
          <w:spacing w:val="-13"/>
        </w:rPr>
        <w:t xml:space="preserve"> </w:t>
      </w:r>
      <w:r>
        <w:t>вовлечения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spellStart"/>
      <w:r>
        <w:t>зави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симое</w:t>
      </w:r>
      <w:proofErr w:type="spellEnd"/>
      <w:r>
        <w:rPr>
          <w:spacing w:val="-7"/>
        </w:rPr>
        <w:t xml:space="preserve"> </w:t>
      </w:r>
      <w:r>
        <w:t>поведение.</w:t>
      </w:r>
    </w:p>
    <w:p w:rsidR="003943BF" w:rsidRDefault="007A1FD3">
      <w:pPr>
        <w:pStyle w:val="a3"/>
        <w:ind w:right="124" w:firstLine="427"/>
      </w:pPr>
      <w:r>
        <w:t xml:space="preserve">Доработанная ЕМ СПТ способна диагностировать риски </w:t>
      </w:r>
      <w:proofErr w:type="spellStart"/>
      <w:r>
        <w:t>аддиктивных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 и иные формы рискованного поведения обучающихся. Рискованное по-</w:t>
      </w:r>
      <w:r>
        <w:rPr>
          <w:spacing w:val="-67"/>
        </w:rPr>
        <w:t xml:space="preserve"> </w:t>
      </w:r>
      <w:r>
        <w:t>ведение представляет собой</w:t>
      </w:r>
      <w:r>
        <w:rPr>
          <w:spacing w:val="1"/>
        </w:rPr>
        <w:t xml:space="preserve"> </w:t>
      </w:r>
      <w:r>
        <w:t xml:space="preserve">целостную </w:t>
      </w:r>
      <w:r>
        <w:t>активность человека, которая направлена</w:t>
      </w:r>
      <w:r>
        <w:rPr>
          <w:spacing w:val="1"/>
        </w:rPr>
        <w:t xml:space="preserve"> </w:t>
      </w:r>
      <w:r>
        <w:t xml:space="preserve">на удовлетворение психологических, биологических, физиологических и </w:t>
      </w:r>
      <w:proofErr w:type="spellStart"/>
      <w:r>
        <w:t>социаль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7"/>
        </w:rPr>
        <w:t xml:space="preserve"> </w:t>
      </w:r>
      <w:r>
        <w:t>потребностей,</w:t>
      </w:r>
      <w:r>
        <w:rPr>
          <w:spacing w:val="-8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повышенным</w:t>
      </w:r>
      <w:r>
        <w:rPr>
          <w:spacing w:val="-8"/>
        </w:rPr>
        <w:t xml:space="preserve"> </w:t>
      </w:r>
      <w:r>
        <w:t>риском.</w:t>
      </w:r>
    </w:p>
    <w:p w:rsidR="003943BF" w:rsidRDefault="007A1FD3">
      <w:pPr>
        <w:pStyle w:val="a3"/>
        <w:ind w:left="1374"/>
      </w:pPr>
      <w:r>
        <w:t>ЕМ</w:t>
      </w:r>
      <w:r>
        <w:rPr>
          <w:spacing w:val="-4"/>
        </w:rPr>
        <w:t xml:space="preserve"> </w:t>
      </w:r>
      <w:r>
        <w:t>СПТ</w:t>
      </w:r>
      <w:r>
        <w:rPr>
          <w:spacing w:val="-3"/>
        </w:rPr>
        <w:t xml:space="preserve"> </w:t>
      </w:r>
      <w:r>
        <w:t>применяется</w:t>
      </w:r>
      <w:r>
        <w:rPr>
          <w:spacing w:val="6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юношеского</w:t>
      </w:r>
      <w:r>
        <w:rPr>
          <w:spacing w:val="-3"/>
        </w:rPr>
        <w:t xml:space="preserve"> </w:t>
      </w:r>
      <w:r>
        <w:t>воз-</w:t>
      </w:r>
    </w:p>
    <w:p w:rsidR="003943BF" w:rsidRDefault="003943BF">
      <w:pPr>
        <w:sectPr w:rsidR="003943BF">
          <w:type w:val="continuous"/>
          <w:pgSz w:w="11910" w:h="16840"/>
          <w:pgMar w:top="1040" w:right="720" w:bottom="280" w:left="160" w:header="720" w:footer="720" w:gutter="0"/>
          <w:cols w:space="720"/>
        </w:sectPr>
      </w:pPr>
    </w:p>
    <w:p w:rsidR="003943BF" w:rsidRDefault="007A1FD3">
      <w:pPr>
        <w:pStyle w:val="a3"/>
        <w:spacing w:before="74"/>
        <w:jc w:val="left"/>
      </w:pPr>
      <w:proofErr w:type="spellStart"/>
      <w:r>
        <w:rPr>
          <w:spacing w:val="-1"/>
        </w:rPr>
        <w:lastRenderedPageBreak/>
        <w:t>ра</w:t>
      </w:r>
      <w:r>
        <w:rPr>
          <w:spacing w:val="-1"/>
        </w:rPr>
        <w:t>ста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13</w:t>
      </w:r>
      <w:r>
        <w:rPr>
          <w:spacing w:val="-14"/>
        </w:rPr>
        <w:t xml:space="preserve"> </w:t>
      </w:r>
      <w:r>
        <w:rPr>
          <w:spacing w:val="-1"/>
        </w:rPr>
        <w:t>лет,</w:t>
      </w:r>
      <w:r>
        <w:rPr>
          <w:spacing w:val="-16"/>
        </w:rPr>
        <w:t xml:space="preserve"> </w:t>
      </w:r>
      <w:r>
        <w:rPr>
          <w:spacing w:val="-1"/>
        </w:rPr>
        <w:t>начиная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7</w:t>
      </w:r>
      <w:r>
        <w:rPr>
          <w:spacing w:val="-15"/>
        </w:rPr>
        <w:t xml:space="preserve"> </w:t>
      </w:r>
      <w:r>
        <w:rPr>
          <w:spacing w:val="-1"/>
        </w:rPr>
        <w:t>класса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5"/>
        </w:rPr>
        <w:t xml:space="preserve"> </w:t>
      </w:r>
      <w:r>
        <w:t>организации.</w:t>
      </w:r>
    </w:p>
    <w:p w:rsidR="003943BF" w:rsidRDefault="007A1FD3">
      <w:pPr>
        <w:pStyle w:val="a3"/>
        <w:spacing w:before="2"/>
        <w:ind w:left="1374"/>
        <w:jc w:val="left"/>
      </w:pPr>
      <w:r>
        <w:rPr>
          <w:spacing w:val="-2"/>
        </w:rPr>
        <w:t>Методика</w:t>
      </w:r>
      <w:r>
        <w:rPr>
          <w:spacing w:val="-16"/>
        </w:rPr>
        <w:t xml:space="preserve"> </w:t>
      </w:r>
      <w:r>
        <w:rPr>
          <w:spacing w:val="-1"/>
        </w:rPr>
        <w:t>представлена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трех</w:t>
      </w:r>
      <w:r>
        <w:rPr>
          <w:spacing w:val="-14"/>
        </w:rPr>
        <w:t xml:space="preserve"> </w:t>
      </w:r>
      <w:r>
        <w:rPr>
          <w:spacing w:val="-1"/>
        </w:rPr>
        <w:t>формах:</w:t>
      </w:r>
    </w:p>
    <w:p w:rsidR="003943BF" w:rsidRDefault="007A1FD3">
      <w:pPr>
        <w:pStyle w:val="a3"/>
        <w:jc w:val="left"/>
      </w:pPr>
      <w:r>
        <w:t>Форма А содержит 130 утверждений для тестирования обучающихся 7-9 классов.</w:t>
      </w:r>
      <w:r>
        <w:rPr>
          <w:spacing w:val="1"/>
        </w:rPr>
        <w:t xml:space="preserve"> </w:t>
      </w:r>
      <w:r>
        <w:rPr>
          <w:spacing w:val="-1"/>
        </w:rPr>
        <w:t>Форма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содержит</w:t>
      </w:r>
      <w:r>
        <w:rPr>
          <w:spacing w:val="-17"/>
        </w:rPr>
        <w:t xml:space="preserve"> </w:t>
      </w:r>
      <w:r>
        <w:rPr>
          <w:spacing w:val="-1"/>
        </w:rPr>
        <w:t>170</w:t>
      </w:r>
      <w:r>
        <w:rPr>
          <w:spacing w:val="-15"/>
        </w:rPr>
        <w:t xml:space="preserve"> </w:t>
      </w:r>
      <w:r>
        <w:rPr>
          <w:spacing w:val="-1"/>
        </w:rPr>
        <w:t>утверждений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тестирования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rPr>
          <w:spacing w:val="-1"/>
        </w:rPr>
        <w:t>10-11</w:t>
      </w:r>
      <w:r>
        <w:rPr>
          <w:spacing w:val="-15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Форма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содержит</w:t>
      </w:r>
      <w:r>
        <w:rPr>
          <w:spacing w:val="13"/>
        </w:rPr>
        <w:t xml:space="preserve"> </w:t>
      </w:r>
      <w:r>
        <w:t>170</w:t>
      </w:r>
      <w:r>
        <w:rPr>
          <w:spacing w:val="15"/>
        </w:rPr>
        <w:t xml:space="preserve"> </w:t>
      </w:r>
      <w:r>
        <w:t>утверждений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тестирования</w:t>
      </w:r>
      <w:r>
        <w:rPr>
          <w:spacing w:val="15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proofErr w:type="spellStart"/>
      <w:r>
        <w:t>профессиональ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rPr>
          <w:spacing w:val="4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организаций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организаций</w:t>
      </w:r>
      <w:r>
        <w:rPr>
          <w:spacing w:val="5"/>
        </w:rPr>
        <w:t xml:space="preserve"> </w:t>
      </w:r>
      <w:r>
        <w:t>высшего</w:t>
      </w:r>
      <w:r>
        <w:rPr>
          <w:spacing w:val="5"/>
        </w:rPr>
        <w:t xml:space="preserve"> </w:t>
      </w:r>
      <w:proofErr w:type="spellStart"/>
      <w:r>
        <w:t>обра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зования</w:t>
      </w:r>
      <w:proofErr w:type="spellEnd"/>
      <w:r>
        <w:t>.</w:t>
      </w:r>
    </w:p>
    <w:p w:rsidR="003943BF" w:rsidRDefault="007A1FD3">
      <w:pPr>
        <w:pStyle w:val="a3"/>
        <w:spacing w:before="1"/>
        <w:ind w:right="128" w:firstLine="427"/>
      </w:pPr>
      <w:r>
        <w:t>В текущем учебном году СПТ в образовательных организациях Республики</w:t>
      </w:r>
      <w:r>
        <w:rPr>
          <w:spacing w:val="1"/>
        </w:rPr>
        <w:t xml:space="preserve"> </w:t>
      </w:r>
      <w:r>
        <w:t xml:space="preserve">Адыгея проводилось с использованием автоматизированного </w:t>
      </w:r>
      <w:proofErr w:type="spellStart"/>
      <w:r>
        <w:t>онлайн</w:t>
      </w:r>
      <w:proofErr w:type="spellEnd"/>
      <w:r>
        <w:t xml:space="preserve"> опроса</w:t>
      </w:r>
      <w:r>
        <w:rPr>
          <w:spacing w:val="1"/>
        </w:rPr>
        <w:t xml:space="preserve"> </w:t>
      </w:r>
      <w:r>
        <w:t>ЕМ</w:t>
      </w:r>
      <w:r>
        <w:rPr>
          <w:spacing w:val="1"/>
        </w:rPr>
        <w:t xml:space="preserve"> </w:t>
      </w:r>
      <w:r>
        <w:t>СПТ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платформе</w:t>
      </w:r>
      <w:r>
        <w:rPr>
          <w:spacing w:val="14"/>
        </w:rPr>
        <w:t xml:space="preserve"> </w:t>
      </w:r>
      <w:r>
        <w:t>социально-психологического</w:t>
      </w:r>
      <w:r>
        <w:rPr>
          <w:spacing w:val="15"/>
        </w:rPr>
        <w:t xml:space="preserve"> </w:t>
      </w:r>
      <w:r>
        <w:t>тестирования</w:t>
      </w:r>
      <w:r>
        <w:rPr>
          <w:spacing w:val="14"/>
        </w:rPr>
        <w:t xml:space="preserve"> </w:t>
      </w:r>
      <w:r>
        <w:t>РП</w:t>
      </w:r>
    </w:p>
    <w:p w:rsidR="003943BF" w:rsidRDefault="007A1FD3">
      <w:pPr>
        <w:pStyle w:val="a3"/>
        <w:spacing w:line="321" w:lineRule="exact"/>
        <w:jc w:val="left"/>
      </w:pPr>
      <w:r>
        <w:t>«ЕМ</w:t>
      </w:r>
      <w:r>
        <w:rPr>
          <w:spacing w:val="-3"/>
        </w:rPr>
        <w:t xml:space="preserve"> </w:t>
      </w:r>
      <w:r>
        <w:t>СПТ-2023».</w:t>
      </w:r>
    </w:p>
    <w:p w:rsidR="003943BF" w:rsidRDefault="007A1FD3">
      <w:pPr>
        <w:ind w:left="946" w:right="124" w:firstLine="427"/>
        <w:jc w:val="both"/>
        <w:rPr>
          <w:b/>
          <w:sz w:val="28"/>
        </w:rPr>
      </w:pPr>
      <w:r>
        <w:rPr>
          <w:sz w:val="28"/>
        </w:rPr>
        <w:t>На основании результатов методики в группу особого внимания 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 с показателями</w:t>
      </w:r>
      <w:r>
        <w:rPr>
          <w:sz w:val="28"/>
        </w:rPr>
        <w:t xml:space="preserve"> </w:t>
      </w:r>
      <w:r>
        <w:rPr>
          <w:b/>
          <w:sz w:val="28"/>
        </w:rPr>
        <w:t>высокой и высочайшей вероятности проявлений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рискового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адди</w:t>
      </w:r>
      <w:r>
        <w:rPr>
          <w:b/>
          <w:sz w:val="28"/>
        </w:rPr>
        <w:t>ктивного</w:t>
      </w:r>
      <w:proofErr w:type="spellEnd"/>
      <w:r>
        <w:rPr>
          <w:b/>
          <w:sz w:val="28"/>
        </w:rPr>
        <w:t>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поведения.</w:t>
      </w:r>
    </w:p>
    <w:p w:rsidR="003943BF" w:rsidRDefault="007A1FD3">
      <w:pPr>
        <w:spacing w:before="2"/>
        <w:ind w:left="946" w:right="122" w:firstLine="427"/>
        <w:jc w:val="both"/>
        <w:rPr>
          <w:b/>
          <w:sz w:val="28"/>
        </w:rPr>
      </w:pPr>
      <w:r>
        <w:rPr>
          <w:sz w:val="28"/>
        </w:rPr>
        <w:t xml:space="preserve">При организации второго этапа мероприятий, направленных на ранее </w:t>
      </w:r>
      <w:proofErr w:type="spellStart"/>
      <w:r>
        <w:rPr>
          <w:sz w:val="28"/>
        </w:rPr>
        <w:t>выявле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незаконного потребления наркотических средств и </w:t>
      </w:r>
      <w:proofErr w:type="spellStart"/>
      <w:r>
        <w:rPr>
          <w:sz w:val="28"/>
        </w:rPr>
        <w:t>психотропых</w:t>
      </w:r>
      <w:proofErr w:type="spellEnd"/>
      <w:r>
        <w:rPr>
          <w:sz w:val="28"/>
        </w:rPr>
        <w:t xml:space="preserve"> веществ (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дицинский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осм</w:t>
      </w:r>
      <w:r>
        <w:rPr>
          <w:sz w:val="28"/>
        </w:rPr>
        <w:t>отр)</w:t>
      </w:r>
      <w:r>
        <w:rPr>
          <w:spacing w:val="16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5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</w:t>
      </w:r>
      <w:r>
        <w:rPr>
          <w:b/>
          <w:sz w:val="28"/>
        </w:rPr>
        <w:t xml:space="preserve">высочайшей вероятностью проявлений рискового (в том числе </w:t>
      </w:r>
      <w:proofErr w:type="spellStart"/>
      <w:r>
        <w:rPr>
          <w:b/>
          <w:sz w:val="28"/>
        </w:rPr>
        <w:t>адди</w:t>
      </w:r>
      <w:r>
        <w:rPr>
          <w:b/>
          <w:sz w:val="28"/>
        </w:rPr>
        <w:t>ктивно</w:t>
      </w:r>
      <w:proofErr w:type="spellEnd"/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поведения.</w:t>
      </w:r>
    </w:p>
    <w:p w:rsidR="003943BF" w:rsidRDefault="007A1FD3">
      <w:pPr>
        <w:pStyle w:val="a3"/>
        <w:ind w:right="125" w:firstLine="427"/>
      </w:pPr>
      <w:r>
        <w:t>По итогам проведения СПТ в Республике Адыгея в 2023-2024 учебном году</w:t>
      </w:r>
      <w:r>
        <w:rPr>
          <w:spacing w:val="1"/>
        </w:rPr>
        <w:t xml:space="preserve"> </w:t>
      </w:r>
      <w:r>
        <w:t>установлено, что</w:t>
      </w:r>
      <w:r>
        <w:rPr>
          <w:spacing w:val="1"/>
        </w:rPr>
        <w:t xml:space="preserve"> </w:t>
      </w:r>
      <w:r>
        <w:t>общее число</w:t>
      </w:r>
      <w:r>
        <w:rPr>
          <w:spacing w:val="1"/>
        </w:rPr>
        <w:t xml:space="preserve"> </w:t>
      </w:r>
      <w:r>
        <w:t>образовательных организаций, обучающиеся</w:t>
      </w:r>
      <w:r>
        <w:rPr>
          <w:spacing w:val="1"/>
        </w:rPr>
        <w:t xml:space="preserve"> </w:t>
      </w:r>
      <w:r>
        <w:t>ко-</w:t>
      </w:r>
      <w:r>
        <w:rPr>
          <w:spacing w:val="1"/>
        </w:rPr>
        <w:t xml:space="preserve"> </w:t>
      </w:r>
      <w:proofErr w:type="spellStart"/>
      <w:r>
        <w:t>торых</w:t>
      </w:r>
      <w:proofErr w:type="spellEnd"/>
      <w:r>
        <w:rPr>
          <w:spacing w:val="1"/>
        </w:rPr>
        <w:t xml:space="preserve"> </w:t>
      </w:r>
      <w:r>
        <w:t>приняли участие в</w:t>
      </w:r>
      <w:r>
        <w:rPr>
          <w:spacing w:val="1"/>
        </w:rPr>
        <w:t xml:space="preserve"> </w:t>
      </w:r>
      <w:r>
        <w:t>социально – психологическом</w:t>
      </w:r>
      <w:r>
        <w:rPr>
          <w:spacing w:val="1"/>
        </w:rPr>
        <w:t xml:space="preserve"> </w:t>
      </w:r>
      <w:r>
        <w:t>тестировании составило</w:t>
      </w:r>
      <w:r>
        <w:rPr>
          <w:spacing w:val="1"/>
        </w:rPr>
        <w:t xml:space="preserve"> </w:t>
      </w:r>
      <w:r>
        <w:t>137,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69"/>
        </w:rPr>
        <w:t xml:space="preserve"> </w:t>
      </w:r>
      <w:r>
        <w:t>10</w:t>
      </w:r>
      <w:r>
        <w:rPr>
          <w:spacing w:val="69"/>
        </w:rPr>
        <w:t xml:space="preserve"> </w:t>
      </w:r>
      <w:r>
        <w:t>СПО и</w:t>
      </w:r>
      <w:r>
        <w:rPr>
          <w:spacing w:val="-3"/>
        </w:rPr>
        <w:t xml:space="preserve"> </w:t>
      </w:r>
      <w:r>
        <w:t>127 общеобразовательных</w:t>
      </w:r>
      <w:r>
        <w:rPr>
          <w:spacing w:val="2"/>
        </w:rPr>
        <w:t xml:space="preserve"> </w:t>
      </w:r>
      <w:r>
        <w:t>учреждений.</w:t>
      </w:r>
    </w:p>
    <w:p w:rsidR="003943BF" w:rsidRDefault="007A1FD3">
      <w:pPr>
        <w:pStyle w:val="a3"/>
        <w:ind w:right="119" w:firstLine="427"/>
      </w:pPr>
      <w:r>
        <w:t>Общее число обучающихся, подлежащих социально-психологическому тести-</w:t>
      </w:r>
      <w:r>
        <w:rPr>
          <w:spacing w:val="1"/>
        </w:rPr>
        <w:t xml:space="preserve"> </w:t>
      </w:r>
      <w:proofErr w:type="spellStart"/>
      <w:r>
        <w:t>рованию</w:t>
      </w:r>
      <w:proofErr w:type="spellEnd"/>
      <w:r>
        <w:t xml:space="preserve"> составило</w:t>
      </w:r>
      <w:r>
        <w:rPr>
          <w:spacing w:val="1"/>
        </w:rPr>
        <w:t xml:space="preserve"> </w:t>
      </w:r>
      <w:r>
        <w:rPr>
          <w:b/>
        </w:rPr>
        <w:t>26773</w:t>
      </w:r>
      <w:r>
        <w:rPr>
          <w:b/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Пройдено тестов</w:t>
      </w:r>
      <w:r>
        <w:rPr>
          <w:spacing w:val="1"/>
        </w:rPr>
        <w:t xml:space="preserve"> </w:t>
      </w:r>
      <w:r>
        <w:rPr>
          <w:b/>
        </w:rPr>
        <w:t>25283</w:t>
      </w:r>
      <w:r>
        <w:t xml:space="preserve">. Общее число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чающихся не принявших участие в тестировании составило </w:t>
      </w:r>
      <w:r>
        <w:rPr>
          <w:b/>
        </w:rPr>
        <w:t xml:space="preserve">1490 </w:t>
      </w:r>
      <w:r>
        <w:t>человек, из них</w:t>
      </w:r>
      <w:r>
        <w:rPr>
          <w:spacing w:val="1"/>
        </w:rPr>
        <w:t xml:space="preserve"> </w:t>
      </w:r>
      <w:r>
        <w:t xml:space="preserve">оформили в установленном порядке отказ от участия в тестировании </w:t>
      </w:r>
      <w:r>
        <w:rPr>
          <w:b/>
        </w:rPr>
        <w:t xml:space="preserve">661 </w:t>
      </w:r>
      <w:r>
        <w:t>чел. (в</w:t>
      </w:r>
      <w:r>
        <w:rPr>
          <w:spacing w:val="1"/>
        </w:rPr>
        <w:t xml:space="preserve"> </w:t>
      </w:r>
      <w:r>
        <w:t xml:space="preserve">22-23 </w:t>
      </w:r>
      <w:proofErr w:type="spellStart"/>
      <w:r>
        <w:t>уч.г</w:t>
      </w:r>
      <w:proofErr w:type="spellEnd"/>
      <w:r>
        <w:t xml:space="preserve"> - 2515 чел.);</w:t>
      </w:r>
      <w:r>
        <w:rPr>
          <w:spacing w:val="1"/>
        </w:rPr>
        <w:t xml:space="preserve"> </w:t>
      </w:r>
      <w:r>
        <w:t>по д</w:t>
      </w:r>
      <w:r>
        <w:t xml:space="preserve">ругим причинам – </w:t>
      </w:r>
      <w:r>
        <w:rPr>
          <w:b/>
        </w:rPr>
        <w:t xml:space="preserve">829 </w:t>
      </w:r>
      <w:r>
        <w:t xml:space="preserve">(в 22-23 </w:t>
      </w:r>
      <w:proofErr w:type="spellStart"/>
      <w:r>
        <w:t>уч</w:t>
      </w:r>
      <w:proofErr w:type="spellEnd"/>
      <w:r>
        <w:t>. г. - 1259 чел.) (по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отсутствия во время проведения информационно - мотивационной ком-</w:t>
      </w:r>
      <w:r>
        <w:rPr>
          <w:spacing w:val="1"/>
        </w:rPr>
        <w:t xml:space="preserve"> </w:t>
      </w:r>
      <w:proofErr w:type="spellStart"/>
      <w:r>
        <w:t>пании</w:t>
      </w:r>
      <w:proofErr w:type="spellEnd"/>
      <w:r>
        <w:t>, в связи с чем не подлежали СПТ,</w:t>
      </w:r>
      <w:r>
        <w:rPr>
          <w:spacing w:val="1"/>
        </w:rPr>
        <w:t xml:space="preserve"> </w:t>
      </w:r>
      <w:r>
        <w:t>длительное лечение, 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-2"/>
        </w:rPr>
        <w:t xml:space="preserve"> </w:t>
      </w:r>
      <w:r>
        <w:t>академический отпуск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3943BF" w:rsidRDefault="007A1FD3">
      <w:pPr>
        <w:pStyle w:val="a3"/>
        <w:spacing w:before="56"/>
        <w:ind w:right="133" w:firstLine="427"/>
      </w:pPr>
      <w:r>
        <w:t>Охват обучающ</w:t>
      </w:r>
      <w:r>
        <w:t>ихся образовательных организаций, принявших участие в СПТ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текущем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составил</w:t>
      </w:r>
      <w:r>
        <w:rPr>
          <w:spacing w:val="-2"/>
        </w:rPr>
        <w:t xml:space="preserve"> </w:t>
      </w:r>
      <w:r>
        <w:t>94,43%</w:t>
      </w:r>
      <w:r>
        <w:rPr>
          <w:spacing w:val="66"/>
        </w:rPr>
        <w:t xml:space="preserve"> </w:t>
      </w:r>
      <w:r>
        <w:t>(22-23</w:t>
      </w:r>
      <w:r>
        <w:rPr>
          <w:spacing w:val="-3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84,88 %</w:t>
      </w:r>
      <w:r>
        <w:rPr>
          <w:spacing w:val="-1"/>
        </w:rPr>
        <w:t xml:space="preserve"> </w:t>
      </w:r>
      <w:r>
        <w:t>),</w:t>
      </w:r>
    </w:p>
    <w:p w:rsidR="003943BF" w:rsidRDefault="007A1FD3">
      <w:pPr>
        <w:pStyle w:val="a3"/>
        <w:spacing w:before="57"/>
        <w:ind w:right="124" w:firstLine="427"/>
      </w:pPr>
      <w:r>
        <w:t>По итогам СПТ установлено, что в зоне повышенного внимания находятся</w:t>
      </w:r>
      <w:r>
        <w:rPr>
          <w:spacing w:val="1"/>
        </w:rPr>
        <w:t xml:space="preserve"> </w:t>
      </w:r>
      <w:r>
        <w:rPr>
          <w:b/>
        </w:rPr>
        <w:t xml:space="preserve">5154 </w:t>
      </w:r>
      <w:r>
        <w:t xml:space="preserve">человека. Из них </w:t>
      </w:r>
      <w:r>
        <w:rPr>
          <w:b/>
        </w:rPr>
        <w:t xml:space="preserve">4121 </w:t>
      </w:r>
      <w:r>
        <w:t>чел. относятся к высокой вероятности проявлений</w:t>
      </w:r>
      <w:r>
        <w:rPr>
          <w:spacing w:val="1"/>
        </w:rPr>
        <w:t xml:space="preserve"> </w:t>
      </w:r>
      <w:r>
        <w:t xml:space="preserve">рискового (в том числе </w:t>
      </w:r>
      <w:proofErr w:type="spellStart"/>
      <w:r>
        <w:t>адди</w:t>
      </w:r>
      <w:r>
        <w:t>ктивного</w:t>
      </w:r>
      <w:proofErr w:type="spellEnd"/>
      <w:r>
        <w:t>) поведения,</w:t>
      </w:r>
      <w:r>
        <w:rPr>
          <w:spacing w:val="1"/>
        </w:rPr>
        <w:t xml:space="preserve"> </w:t>
      </w:r>
      <w:r>
        <w:t>к высочайшей вероятности про-</w:t>
      </w:r>
      <w:r>
        <w:rPr>
          <w:spacing w:val="-67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рискового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proofErr w:type="spellStart"/>
      <w:r>
        <w:t>адди</w:t>
      </w:r>
      <w:r>
        <w:t>ктивного</w:t>
      </w:r>
      <w:proofErr w:type="spellEnd"/>
      <w:r>
        <w:t>)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rPr>
          <w:b/>
        </w:rPr>
        <w:t>1033</w:t>
      </w:r>
      <w:r>
        <w:rPr>
          <w:b/>
          <w:spacing w:val="-6"/>
        </w:rPr>
        <w:t xml:space="preserve"> </w:t>
      </w:r>
      <w:r>
        <w:t>чел.</w:t>
      </w:r>
    </w:p>
    <w:p w:rsidR="003943BF" w:rsidRDefault="003943BF">
      <w:pPr>
        <w:pStyle w:val="a3"/>
        <w:spacing w:before="1"/>
        <w:ind w:left="0"/>
        <w:jc w:val="left"/>
      </w:pPr>
    </w:p>
    <w:p w:rsidR="003943BF" w:rsidRDefault="007A1FD3">
      <w:pPr>
        <w:pStyle w:val="a3"/>
        <w:ind w:left="1374"/>
        <w:jc w:val="left"/>
      </w:pPr>
      <w:r>
        <w:t>Результаты</w:t>
      </w:r>
      <w:r>
        <w:rPr>
          <w:spacing w:val="-6"/>
        </w:rPr>
        <w:t xml:space="preserve"> </w:t>
      </w:r>
      <w:r>
        <w:t>СПТ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разрезе</w:t>
      </w:r>
      <w:r>
        <w:rPr>
          <w:spacing w:val="-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таблице</w:t>
      </w:r>
      <w:r>
        <w:rPr>
          <w:spacing w:val="-9"/>
        </w:rPr>
        <w:t xml:space="preserve"> </w:t>
      </w:r>
      <w:r>
        <w:t>1.</w:t>
      </w:r>
    </w:p>
    <w:p w:rsidR="003943BF" w:rsidRDefault="003943BF">
      <w:pPr>
        <w:sectPr w:rsidR="003943BF">
          <w:pgSz w:w="11910" w:h="16840"/>
          <w:pgMar w:top="1040" w:right="720" w:bottom="280" w:left="160" w:header="720" w:footer="720" w:gutter="0"/>
          <w:cols w:space="720"/>
        </w:sectPr>
      </w:pPr>
    </w:p>
    <w:p w:rsidR="003943BF" w:rsidRDefault="007A1FD3">
      <w:pPr>
        <w:spacing w:before="73"/>
        <w:ind w:right="125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:rsidR="003943BF" w:rsidRDefault="003943BF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1088"/>
        <w:gridCol w:w="1138"/>
        <w:gridCol w:w="1419"/>
        <w:gridCol w:w="1680"/>
        <w:gridCol w:w="1405"/>
        <w:gridCol w:w="1618"/>
      </w:tblGrid>
      <w:tr w:rsidR="003943BF">
        <w:trPr>
          <w:trHeight w:val="741"/>
        </w:trPr>
        <w:tc>
          <w:tcPr>
            <w:tcW w:w="1625" w:type="dxa"/>
            <w:vMerge w:val="restart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2226" w:type="dxa"/>
            <w:gridSpan w:val="2"/>
          </w:tcPr>
          <w:p w:rsidR="003943BF" w:rsidRDefault="007A1FD3">
            <w:pPr>
              <w:pStyle w:val="TableParagraph"/>
              <w:spacing w:before="2"/>
              <w:ind w:left="391" w:right="386" w:hanging="1"/>
              <w:rPr>
                <w:sz w:val="20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протестированных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419" w:type="dxa"/>
          </w:tcPr>
          <w:p w:rsidR="003943BF" w:rsidRDefault="007A1FD3">
            <w:pPr>
              <w:pStyle w:val="TableParagraph"/>
              <w:ind w:left="536" w:right="216" w:hanging="29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Латентный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</w:tc>
        <w:tc>
          <w:tcPr>
            <w:tcW w:w="1680" w:type="dxa"/>
          </w:tcPr>
          <w:p w:rsidR="003943BF" w:rsidRDefault="007A1FD3">
            <w:pPr>
              <w:pStyle w:val="TableParagraph"/>
              <w:ind w:left="318" w:right="315" w:firstLine="2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вероятность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</w:t>
            </w:r>
          </w:p>
        </w:tc>
        <w:tc>
          <w:tcPr>
            <w:tcW w:w="1405" w:type="dxa"/>
          </w:tcPr>
          <w:p w:rsidR="003943BF" w:rsidRDefault="007A1FD3">
            <w:pPr>
              <w:pStyle w:val="TableParagraph"/>
              <w:spacing w:before="1"/>
              <w:ind w:left="493" w:right="330" w:hanging="140"/>
              <w:jc w:val="left"/>
              <w:rPr>
                <w:sz w:val="24"/>
              </w:rPr>
            </w:pPr>
            <w:r>
              <w:rPr>
                <w:sz w:val="24"/>
              </w:rPr>
              <w:t>Явный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1618" w:type="dxa"/>
          </w:tcPr>
          <w:p w:rsidR="003943BF" w:rsidRDefault="007A1FD3">
            <w:pPr>
              <w:pStyle w:val="TableParagraph"/>
              <w:ind w:left="267" w:right="258"/>
              <w:rPr>
                <w:sz w:val="20"/>
              </w:rPr>
            </w:pPr>
            <w:r>
              <w:rPr>
                <w:spacing w:val="-1"/>
                <w:sz w:val="20"/>
              </w:rPr>
              <w:t>Высочайшая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</w:tr>
      <w:tr w:rsidR="003943BF">
        <w:trPr>
          <w:trHeight w:val="554"/>
        </w:trPr>
        <w:tc>
          <w:tcPr>
            <w:tcW w:w="1625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shd w:val="clear" w:color="auto" w:fill="F1F1F1"/>
          </w:tcPr>
          <w:p w:rsidR="003943BF" w:rsidRDefault="007A1FD3">
            <w:pPr>
              <w:pStyle w:val="TableParagraph"/>
              <w:spacing w:before="71" w:line="207" w:lineRule="exact"/>
              <w:ind w:left="134" w:right="124"/>
              <w:rPr>
                <w:sz w:val="18"/>
              </w:rPr>
            </w:pPr>
            <w:r>
              <w:rPr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134" w:right="124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</w:p>
        </w:tc>
        <w:tc>
          <w:tcPr>
            <w:tcW w:w="1138" w:type="dxa"/>
          </w:tcPr>
          <w:p w:rsidR="003943BF" w:rsidRDefault="007A1FD3">
            <w:pPr>
              <w:pStyle w:val="TableParagraph"/>
              <w:spacing w:before="71" w:line="207" w:lineRule="exact"/>
              <w:ind w:left="157" w:right="150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157" w:right="149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9" w:type="dxa"/>
          </w:tcPr>
          <w:p w:rsidR="003943BF" w:rsidRDefault="007A1FD3">
            <w:pPr>
              <w:pStyle w:val="TableParagraph"/>
              <w:spacing w:before="71" w:line="207" w:lineRule="exact"/>
              <w:ind w:left="299" w:right="290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299" w:right="290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80" w:type="dxa"/>
            <w:shd w:val="clear" w:color="auto" w:fill="F1F1F1"/>
          </w:tcPr>
          <w:p w:rsidR="003943BF" w:rsidRDefault="007A1FD3">
            <w:pPr>
              <w:pStyle w:val="TableParagraph"/>
              <w:spacing w:before="71" w:line="207" w:lineRule="exact"/>
              <w:ind w:left="428" w:right="422"/>
              <w:rPr>
                <w:sz w:val="18"/>
              </w:rPr>
            </w:pPr>
            <w:r>
              <w:rPr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428" w:right="421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</w:p>
        </w:tc>
        <w:tc>
          <w:tcPr>
            <w:tcW w:w="1405" w:type="dxa"/>
          </w:tcPr>
          <w:p w:rsidR="003943BF" w:rsidRDefault="007A1FD3">
            <w:pPr>
              <w:pStyle w:val="TableParagraph"/>
              <w:spacing w:before="71" w:line="207" w:lineRule="exact"/>
              <w:ind w:left="291" w:right="283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291" w:right="282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18" w:type="dxa"/>
            <w:shd w:val="clear" w:color="auto" w:fill="F1F1F1"/>
          </w:tcPr>
          <w:p w:rsidR="003943BF" w:rsidRDefault="007A1FD3">
            <w:pPr>
              <w:pStyle w:val="TableParagraph"/>
              <w:spacing w:before="71" w:line="207" w:lineRule="exact"/>
              <w:ind w:left="263" w:right="258"/>
              <w:rPr>
                <w:sz w:val="18"/>
              </w:rPr>
            </w:pPr>
            <w:r>
              <w:rPr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264" w:right="258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</w:p>
        </w:tc>
      </w:tr>
      <w:tr w:rsidR="003943BF">
        <w:trPr>
          <w:trHeight w:val="1033"/>
        </w:trPr>
        <w:tc>
          <w:tcPr>
            <w:tcW w:w="1625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shd w:val="clear" w:color="auto" w:fill="F1F1F1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25283</w:t>
            </w:r>
          </w:p>
        </w:tc>
        <w:tc>
          <w:tcPr>
            <w:tcW w:w="1138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21185</w:t>
            </w:r>
          </w:p>
        </w:tc>
        <w:tc>
          <w:tcPr>
            <w:tcW w:w="1419" w:type="dxa"/>
          </w:tcPr>
          <w:p w:rsidR="003943BF" w:rsidRDefault="007A1FD3">
            <w:pPr>
              <w:pStyle w:val="TableParagraph"/>
              <w:spacing w:before="205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2553</w:t>
            </w:r>
          </w:p>
          <w:p w:rsidR="003943BF" w:rsidRDefault="007A1FD3">
            <w:pPr>
              <w:pStyle w:val="TableParagraph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12,05%</w:t>
            </w:r>
          </w:p>
        </w:tc>
        <w:tc>
          <w:tcPr>
            <w:tcW w:w="1680" w:type="dxa"/>
            <w:shd w:val="clear" w:color="auto" w:fill="F1F1F1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3943BF" w:rsidRDefault="007A1FD3">
            <w:pPr>
              <w:pStyle w:val="TableParagraph"/>
              <w:ind w:left="425" w:right="422"/>
              <w:rPr>
                <w:sz w:val="24"/>
              </w:rPr>
            </w:pPr>
            <w:r>
              <w:rPr>
                <w:sz w:val="24"/>
              </w:rPr>
              <w:t>4121</w:t>
            </w:r>
          </w:p>
          <w:p w:rsidR="003943BF" w:rsidRDefault="007A1FD3">
            <w:pPr>
              <w:pStyle w:val="TableParagraph"/>
              <w:ind w:left="426" w:right="422"/>
              <w:rPr>
                <w:sz w:val="24"/>
              </w:rPr>
            </w:pPr>
            <w:r>
              <w:rPr>
                <w:sz w:val="24"/>
              </w:rPr>
              <w:t>16,3%</w:t>
            </w:r>
          </w:p>
        </w:tc>
        <w:tc>
          <w:tcPr>
            <w:tcW w:w="1405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3943BF" w:rsidRDefault="007A1FD3">
            <w:pPr>
              <w:pStyle w:val="TableParagraph"/>
              <w:ind w:left="288" w:right="283"/>
              <w:rPr>
                <w:sz w:val="24"/>
              </w:rPr>
            </w:pPr>
            <w:r>
              <w:rPr>
                <w:sz w:val="24"/>
              </w:rPr>
              <w:t>851</w:t>
            </w:r>
          </w:p>
          <w:p w:rsidR="003943BF" w:rsidRDefault="007A1FD3">
            <w:pPr>
              <w:pStyle w:val="TableParagraph"/>
              <w:ind w:left="288" w:right="283"/>
              <w:rPr>
                <w:sz w:val="24"/>
              </w:rPr>
            </w:pPr>
            <w:r>
              <w:rPr>
                <w:sz w:val="24"/>
              </w:rPr>
              <w:t>4,02%</w:t>
            </w:r>
          </w:p>
        </w:tc>
        <w:tc>
          <w:tcPr>
            <w:tcW w:w="1618" w:type="dxa"/>
            <w:shd w:val="clear" w:color="auto" w:fill="F1F1F1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3943BF" w:rsidRDefault="007A1FD3">
            <w:pPr>
              <w:pStyle w:val="TableParagraph"/>
              <w:ind w:left="265" w:right="258"/>
              <w:rPr>
                <w:sz w:val="24"/>
              </w:rPr>
            </w:pPr>
            <w:r>
              <w:rPr>
                <w:sz w:val="24"/>
              </w:rPr>
              <w:t>1033</w:t>
            </w:r>
          </w:p>
          <w:p w:rsidR="003943BF" w:rsidRDefault="007A1FD3">
            <w:pPr>
              <w:pStyle w:val="TableParagraph"/>
              <w:ind w:left="265" w:right="258"/>
              <w:rPr>
                <w:sz w:val="24"/>
              </w:rPr>
            </w:pPr>
            <w:r>
              <w:rPr>
                <w:sz w:val="24"/>
              </w:rPr>
              <w:t>4,09%</w:t>
            </w:r>
          </w:p>
        </w:tc>
      </w:tr>
      <w:tr w:rsidR="003943BF">
        <w:trPr>
          <w:trHeight w:val="966"/>
        </w:trPr>
        <w:tc>
          <w:tcPr>
            <w:tcW w:w="1625" w:type="dxa"/>
          </w:tcPr>
          <w:p w:rsidR="003943BF" w:rsidRDefault="007A1FD3">
            <w:pPr>
              <w:pStyle w:val="TableParagraph"/>
              <w:ind w:left="511" w:right="318" w:hanging="180"/>
              <w:jc w:val="left"/>
              <w:rPr>
                <w:sz w:val="21"/>
              </w:rPr>
            </w:pPr>
            <w:r>
              <w:rPr>
                <w:sz w:val="21"/>
              </w:rPr>
              <w:t>7-9 классы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А-130</w:t>
            </w:r>
          </w:p>
        </w:tc>
        <w:tc>
          <w:tcPr>
            <w:tcW w:w="1088" w:type="dxa"/>
            <w:shd w:val="clear" w:color="auto" w:fill="F1F1F1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3943BF" w:rsidRDefault="007A1FD3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15306</w:t>
            </w:r>
          </w:p>
        </w:tc>
        <w:tc>
          <w:tcPr>
            <w:tcW w:w="1138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3943BF" w:rsidRDefault="007A1FD3">
            <w:pPr>
              <w:pStyle w:val="TableParagraph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12337</w:t>
            </w:r>
          </w:p>
        </w:tc>
        <w:tc>
          <w:tcPr>
            <w:tcW w:w="1419" w:type="dxa"/>
          </w:tcPr>
          <w:p w:rsidR="003943BF" w:rsidRDefault="007A1FD3">
            <w:pPr>
              <w:pStyle w:val="TableParagraph"/>
              <w:spacing w:before="207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1627</w:t>
            </w:r>
          </w:p>
          <w:p w:rsidR="003943BF" w:rsidRDefault="007A1FD3">
            <w:pPr>
              <w:pStyle w:val="TableParagraph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13,19%</w:t>
            </w:r>
          </w:p>
        </w:tc>
        <w:tc>
          <w:tcPr>
            <w:tcW w:w="1680" w:type="dxa"/>
            <w:shd w:val="clear" w:color="auto" w:fill="F1F1F1"/>
          </w:tcPr>
          <w:p w:rsidR="003943BF" w:rsidRDefault="007A1FD3">
            <w:pPr>
              <w:pStyle w:val="TableParagraph"/>
              <w:spacing w:before="207"/>
              <w:ind w:left="425" w:right="422"/>
              <w:rPr>
                <w:sz w:val="24"/>
              </w:rPr>
            </w:pPr>
            <w:r>
              <w:rPr>
                <w:sz w:val="24"/>
              </w:rPr>
              <w:t>1374</w:t>
            </w:r>
          </w:p>
          <w:p w:rsidR="003943BF" w:rsidRDefault="007A1FD3">
            <w:pPr>
              <w:pStyle w:val="TableParagraph"/>
              <w:ind w:left="426" w:right="422"/>
              <w:rPr>
                <w:sz w:val="24"/>
              </w:rPr>
            </w:pPr>
            <w:r>
              <w:rPr>
                <w:sz w:val="24"/>
              </w:rPr>
              <w:t>8,98%</w:t>
            </w:r>
          </w:p>
        </w:tc>
        <w:tc>
          <w:tcPr>
            <w:tcW w:w="1405" w:type="dxa"/>
          </w:tcPr>
          <w:p w:rsidR="003943BF" w:rsidRDefault="007A1FD3">
            <w:pPr>
              <w:pStyle w:val="TableParagraph"/>
              <w:spacing w:before="207"/>
              <w:ind w:left="288" w:right="283"/>
              <w:rPr>
                <w:sz w:val="24"/>
              </w:rPr>
            </w:pPr>
            <w:r>
              <w:rPr>
                <w:sz w:val="24"/>
              </w:rPr>
              <w:t>581</w:t>
            </w:r>
          </w:p>
          <w:p w:rsidR="003943BF" w:rsidRDefault="007A1FD3">
            <w:pPr>
              <w:pStyle w:val="TableParagraph"/>
              <w:ind w:left="288" w:right="283"/>
              <w:rPr>
                <w:sz w:val="24"/>
              </w:rPr>
            </w:pPr>
            <w:r>
              <w:rPr>
                <w:sz w:val="24"/>
              </w:rPr>
              <w:t>4,71%</w:t>
            </w:r>
          </w:p>
        </w:tc>
        <w:tc>
          <w:tcPr>
            <w:tcW w:w="1618" w:type="dxa"/>
            <w:shd w:val="clear" w:color="auto" w:fill="F1F1F1"/>
          </w:tcPr>
          <w:p w:rsidR="003943BF" w:rsidRDefault="007A1FD3">
            <w:pPr>
              <w:pStyle w:val="TableParagraph"/>
              <w:spacing w:before="207"/>
              <w:ind w:left="265" w:right="258"/>
              <w:rPr>
                <w:sz w:val="24"/>
              </w:rPr>
            </w:pPr>
            <w:r>
              <w:rPr>
                <w:sz w:val="24"/>
              </w:rPr>
              <w:t>614</w:t>
            </w:r>
          </w:p>
          <w:p w:rsidR="003943BF" w:rsidRDefault="007A1FD3">
            <w:pPr>
              <w:pStyle w:val="TableParagraph"/>
              <w:ind w:left="265" w:right="258"/>
              <w:rPr>
                <w:sz w:val="24"/>
              </w:rPr>
            </w:pPr>
            <w:r>
              <w:rPr>
                <w:sz w:val="24"/>
              </w:rPr>
              <w:t>4,01%</w:t>
            </w:r>
          </w:p>
        </w:tc>
      </w:tr>
      <w:tr w:rsidR="003943BF">
        <w:trPr>
          <w:trHeight w:val="967"/>
        </w:trPr>
        <w:tc>
          <w:tcPr>
            <w:tcW w:w="1625" w:type="dxa"/>
          </w:tcPr>
          <w:p w:rsidR="003943BF" w:rsidRDefault="007A1FD3">
            <w:pPr>
              <w:pStyle w:val="TableParagraph"/>
              <w:ind w:left="173" w:right="160"/>
              <w:rPr>
                <w:sz w:val="21"/>
              </w:rPr>
            </w:pPr>
            <w:r>
              <w:rPr>
                <w:spacing w:val="-1"/>
                <w:sz w:val="21"/>
              </w:rPr>
              <w:t>10-11 классы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Форма</w:t>
            </w:r>
          </w:p>
          <w:p w:rsidR="003943BF" w:rsidRDefault="007A1FD3">
            <w:pPr>
              <w:pStyle w:val="TableParagraph"/>
              <w:ind w:left="173" w:right="108"/>
              <w:rPr>
                <w:sz w:val="21"/>
              </w:rPr>
            </w:pPr>
            <w:r>
              <w:rPr>
                <w:sz w:val="21"/>
              </w:rPr>
              <w:t>В-170</w:t>
            </w:r>
          </w:p>
        </w:tc>
        <w:tc>
          <w:tcPr>
            <w:tcW w:w="1088" w:type="dxa"/>
            <w:shd w:val="clear" w:color="auto" w:fill="F1F1F1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3943BF" w:rsidRDefault="007A1FD3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3675</w:t>
            </w:r>
          </w:p>
        </w:tc>
        <w:tc>
          <w:tcPr>
            <w:tcW w:w="1138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3943BF" w:rsidRDefault="007A1FD3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3286</w:t>
            </w:r>
          </w:p>
        </w:tc>
        <w:tc>
          <w:tcPr>
            <w:tcW w:w="1419" w:type="dxa"/>
          </w:tcPr>
          <w:p w:rsidR="003943BF" w:rsidRDefault="007A1FD3">
            <w:pPr>
              <w:pStyle w:val="TableParagraph"/>
              <w:spacing w:before="205"/>
              <w:ind w:left="295" w:right="290"/>
              <w:rPr>
                <w:sz w:val="24"/>
              </w:rPr>
            </w:pPr>
            <w:r>
              <w:rPr>
                <w:sz w:val="24"/>
              </w:rPr>
              <w:t>354</w:t>
            </w:r>
          </w:p>
          <w:p w:rsidR="003943BF" w:rsidRDefault="007A1FD3">
            <w:pPr>
              <w:pStyle w:val="TableParagraph"/>
              <w:spacing w:before="1"/>
              <w:ind w:left="296" w:right="290"/>
              <w:rPr>
                <w:sz w:val="24"/>
              </w:rPr>
            </w:pPr>
            <w:r>
              <w:rPr>
                <w:sz w:val="24"/>
              </w:rPr>
              <w:t>10,77%</w:t>
            </w:r>
          </w:p>
        </w:tc>
        <w:tc>
          <w:tcPr>
            <w:tcW w:w="1680" w:type="dxa"/>
            <w:shd w:val="clear" w:color="auto" w:fill="F1F1F1"/>
          </w:tcPr>
          <w:p w:rsidR="003943BF" w:rsidRDefault="007A1FD3">
            <w:pPr>
              <w:pStyle w:val="TableParagraph"/>
              <w:spacing w:before="205"/>
              <w:ind w:left="425" w:right="422"/>
              <w:rPr>
                <w:sz w:val="24"/>
              </w:rPr>
            </w:pPr>
            <w:r>
              <w:rPr>
                <w:sz w:val="24"/>
              </w:rPr>
              <w:t>1037</w:t>
            </w:r>
          </w:p>
          <w:p w:rsidR="003943BF" w:rsidRDefault="007A1FD3">
            <w:pPr>
              <w:pStyle w:val="TableParagraph"/>
              <w:spacing w:before="1"/>
              <w:ind w:left="426" w:right="422"/>
              <w:rPr>
                <w:sz w:val="24"/>
              </w:rPr>
            </w:pPr>
            <w:r>
              <w:rPr>
                <w:sz w:val="24"/>
              </w:rPr>
              <w:t>28,22%</w:t>
            </w:r>
          </w:p>
        </w:tc>
        <w:tc>
          <w:tcPr>
            <w:tcW w:w="1405" w:type="dxa"/>
          </w:tcPr>
          <w:p w:rsidR="003943BF" w:rsidRDefault="007A1FD3">
            <w:pPr>
              <w:pStyle w:val="TableParagraph"/>
              <w:spacing w:before="205"/>
              <w:ind w:left="288" w:right="283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3943BF" w:rsidRDefault="007A1FD3">
            <w:pPr>
              <w:pStyle w:val="TableParagraph"/>
              <w:spacing w:before="1"/>
              <w:ind w:left="288" w:right="283"/>
              <w:rPr>
                <w:sz w:val="24"/>
              </w:rPr>
            </w:pPr>
            <w:r>
              <w:rPr>
                <w:sz w:val="24"/>
              </w:rPr>
              <w:t>4,02%</w:t>
            </w:r>
          </w:p>
        </w:tc>
        <w:tc>
          <w:tcPr>
            <w:tcW w:w="1618" w:type="dxa"/>
            <w:shd w:val="clear" w:color="auto" w:fill="F1F1F1"/>
          </w:tcPr>
          <w:p w:rsidR="003943BF" w:rsidRDefault="007A1FD3">
            <w:pPr>
              <w:pStyle w:val="TableParagraph"/>
              <w:spacing w:before="205"/>
              <w:ind w:left="265" w:right="258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3943BF" w:rsidRDefault="007A1FD3">
            <w:pPr>
              <w:pStyle w:val="TableParagraph"/>
              <w:spacing w:before="1"/>
              <w:ind w:left="265" w:right="258"/>
              <w:rPr>
                <w:sz w:val="24"/>
              </w:rPr>
            </w:pPr>
            <w:r>
              <w:rPr>
                <w:sz w:val="24"/>
              </w:rPr>
              <w:t>1,17%</w:t>
            </w:r>
          </w:p>
        </w:tc>
      </w:tr>
      <w:tr w:rsidR="003943BF">
        <w:trPr>
          <w:trHeight w:val="964"/>
        </w:trPr>
        <w:tc>
          <w:tcPr>
            <w:tcW w:w="1625" w:type="dxa"/>
          </w:tcPr>
          <w:p w:rsidR="003943BF" w:rsidRDefault="007A1FD3">
            <w:pPr>
              <w:pStyle w:val="TableParagraph"/>
              <w:ind w:left="173" w:right="164"/>
              <w:rPr>
                <w:sz w:val="21"/>
              </w:rPr>
            </w:pPr>
            <w:r>
              <w:rPr>
                <w:spacing w:val="-1"/>
                <w:sz w:val="21"/>
              </w:rPr>
              <w:t>Обучающиеся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</w:t>
            </w:r>
          </w:p>
          <w:p w:rsidR="003943BF" w:rsidRDefault="007A1FD3">
            <w:pPr>
              <w:pStyle w:val="TableParagraph"/>
              <w:spacing w:line="241" w:lineRule="exact"/>
              <w:ind w:left="173" w:right="161"/>
              <w:rPr>
                <w:sz w:val="21"/>
              </w:rPr>
            </w:pPr>
            <w:r>
              <w:rPr>
                <w:sz w:val="21"/>
              </w:rPr>
              <w:t>Форма</w:t>
            </w:r>
          </w:p>
          <w:p w:rsidR="003943BF" w:rsidRDefault="007A1FD3">
            <w:pPr>
              <w:pStyle w:val="TableParagraph"/>
              <w:spacing w:line="221" w:lineRule="exact"/>
              <w:ind w:left="173" w:right="161"/>
              <w:rPr>
                <w:sz w:val="21"/>
              </w:rPr>
            </w:pPr>
            <w:r>
              <w:rPr>
                <w:sz w:val="21"/>
              </w:rPr>
              <w:t>С-170</w:t>
            </w:r>
          </w:p>
        </w:tc>
        <w:tc>
          <w:tcPr>
            <w:tcW w:w="1088" w:type="dxa"/>
            <w:shd w:val="clear" w:color="auto" w:fill="F1F1F1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3943BF" w:rsidRDefault="007A1FD3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6302</w:t>
            </w:r>
          </w:p>
        </w:tc>
        <w:tc>
          <w:tcPr>
            <w:tcW w:w="1138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3943BF" w:rsidRDefault="007A1FD3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5562</w:t>
            </w:r>
          </w:p>
        </w:tc>
        <w:tc>
          <w:tcPr>
            <w:tcW w:w="1419" w:type="dxa"/>
          </w:tcPr>
          <w:p w:rsidR="003943BF" w:rsidRDefault="007A1FD3">
            <w:pPr>
              <w:pStyle w:val="TableParagraph"/>
              <w:spacing w:before="205"/>
              <w:ind w:left="295" w:right="290"/>
              <w:rPr>
                <w:sz w:val="24"/>
              </w:rPr>
            </w:pPr>
            <w:r>
              <w:rPr>
                <w:sz w:val="24"/>
              </w:rPr>
              <w:t>572</w:t>
            </w:r>
          </w:p>
          <w:p w:rsidR="003943BF" w:rsidRDefault="007A1FD3">
            <w:pPr>
              <w:pStyle w:val="TableParagraph"/>
              <w:ind w:left="296" w:right="290"/>
              <w:rPr>
                <w:sz w:val="24"/>
              </w:rPr>
            </w:pPr>
            <w:r>
              <w:rPr>
                <w:sz w:val="24"/>
              </w:rPr>
              <w:t>10,28%</w:t>
            </w:r>
          </w:p>
        </w:tc>
        <w:tc>
          <w:tcPr>
            <w:tcW w:w="1680" w:type="dxa"/>
            <w:shd w:val="clear" w:color="auto" w:fill="F1F1F1"/>
          </w:tcPr>
          <w:p w:rsidR="003943BF" w:rsidRDefault="007A1FD3">
            <w:pPr>
              <w:pStyle w:val="TableParagraph"/>
              <w:spacing w:before="205"/>
              <w:ind w:left="425" w:right="422"/>
              <w:rPr>
                <w:sz w:val="24"/>
              </w:rPr>
            </w:pPr>
            <w:r>
              <w:rPr>
                <w:sz w:val="24"/>
              </w:rPr>
              <w:t>1710</w:t>
            </w:r>
          </w:p>
          <w:p w:rsidR="003943BF" w:rsidRDefault="007A1FD3">
            <w:pPr>
              <w:pStyle w:val="TableParagraph"/>
              <w:ind w:left="426" w:right="422"/>
              <w:rPr>
                <w:sz w:val="24"/>
              </w:rPr>
            </w:pPr>
            <w:r>
              <w:rPr>
                <w:sz w:val="24"/>
              </w:rPr>
              <w:t>27,13%</w:t>
            </w:r>
          </w:p>
        </w:tc>
        <w:tc>
          <w:tcPr>
            <w:tcW w:w="1405" w:type="dxa"/>
          </w:tcPr>
          <w:p w:rsidR="003943BF" w:rsidRDefault="007A1FD3">
            <w:pPr>
              <w:pStyle w:val="TableParagraph"/>
              <w:spacing w:before="205"/>
              <w:ind w:left="288" w:right="283"/>
              <w:rPr>
                <w:sz w:val="24"/>
              </w:rPr>
            </w:pPr>
            <w:r>
              <w:rPr>
                <w:sz w:val="24"/>
              </w:rPr>
              <w:t>138</w:t>
            </w:r>
          </w:p>
          <w:p w:rsidR="003943BF" w:rsidRDefault="007A1FD3">
            <w:pPr>
              <w:pStyle w:val="TableParagraph"/>
              <w:ind w:left="288" w:right="283"/>
              <w:rPr>
                <w:sz w:val="24"/>
              </w:rPr>
            </w:pPr>
            <w:r>
              <w:rPr>
                <w:sz w:val="24"/>
              </w:rPr>
              <w:t>2,48%</w:t>
            </w:r>
          </w:p>
        </w:tc>
        <w:tc>
          <w:tcPr>
            <w:tcW w:w="1618" w:type="dxa"/>
            <w:shd w:val="clear" w:color="auto" w:fill="F1F1F1"/>
          </w:tcPr>
          <w:p w:rsidR="003943BF" w:rsidRDefault="007A1FD3">
            <w:pPr>
              <w:pStyle w:val="TableParagraph"/>
              <w:spacing w:before="205"/>
              <w:ind w:left="265" w:right="258"/>
              <w:rPr>
                <w:sz w:val="24"/>
              </w:rPr>
            </w:pPr>
            <w:r>
              <w:rPr>
                <w:sz w:val="24"/>
              </w:rPr>
              <w:t>376</w:t>
            </w:r>
          </w:p>
          <w:p w:rsidR="003943BF" w:rsidRDefault="007A1FD3">
            <w:pPr>
              <w:pStyle w:val="TableParagraph"/>
              <w:ind w:left="265" w:right="258"/>
              <w:rPr>
                <w:sz w:val="24"/>
              </w:rPr>
            </w:pPr>
            <w:r>
              <w:rPr>
                <w:sz w:val="24"/>
              </w:rPr>
              <w:t>5,97%</w:t>
            </w:r>
          </w:p>
        </w:tc>
      </w:tr>
    </w:tbl>
    <w:p w:rsidR="003943BF" w:rsidRDefault="003943BF">
      <w:pPr>
        <w:pStyle w:val="a3"/>
        <w:spacing w:before="2"/>
        <w:ind w:left="0"/>
        <w:jc w:val="left"/>
      </w:pPr>
    </w:p>
    <w:p w:rsidR="003943BF" w:rsidRDefault="007A1FD3">
      <w:pPr>
        <w:pStyle w:val="a3"/>
        <w:ind w:right="151" w:firstLine="708"/>
      </w:pPr>
      <w:r>
        <w:t xml:space="preserve">В общеобразовательных учреждениях   тестированию подлежало </w:t>
      </w:r>
      <w:r>
        <w:rPr>
          <w:b/>
        </w:rPr>
        <w:t xml:space="preserve">19957 </w:t>
      </w:r>
      <w:r>
        <w:t>чел.</w:t>
      </w:r>
      <w:r>
        <w:rPr>
          <w:spacing w:val="1"/>
        </w:rPr>
        <w:t xml:space="preserve"> </w:t>
      </w:r>
      <w:r>
        <w:t>с 7 класса в возрасте с 13 лет.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rPr>
          <w:b/>
        </w:rPr>
        <w:t xml:space="preserve">642 </w:t>
      </w:r>
      <w:r>
        <w:t>человека оформили в установленном</w:t>
      </w:r>
      <w:r>
        <w:rPr>
          <w:spacing w:val="1"/>
        </w:rPr>
        <w:t xml:space="preserve"> </w:t>
      </w:r>
      <w:r>
        <w:t>порядке отказ от участия в тестировании; не участвовали в СПТ по ряду других</w:t>
      </w:r>
      <w:r>
        <w:rPr>
          <w:spacing w:val="1"/>
        </w:rPr>
        <w:t xml:space="preserve"> </w:t>
      </w:r>
      <w:r>
        <w:t>объективных</w:t>
      </w:r>
      <w:r>
        <w:rPr>
          <w:spacing w:val="-4"/>
        </w:rPr>
        <w:t xml:space="preserve"> </w:t>
      </w:r>
      <w:r>
        <w:t>причин</w:t>
      </w:r>
      <w:r>
        <w:rPr>
          <w:spacing w:val="2"/>
        </w:rPr>
        <w:t xml:space="preserve"> </w:t>
      </w:r>
      <w:r>
        <w:rPr>
          <w:b/>
        </w:rPr>
        <w:t>334</w:t>
      </w:r>
      <w:r>
        <w:rPr>
          <w:b/>
          <w:spacing w:val="1"/>
        </w:rPr>
        <w:t xml:space="preserve"> </w:t>
      </w:r>
      <w:r>
        <w:t>человека.</w:t>
      </w:r>
    </w:p>
    <w:p w:rsidR="003943BF" w:rsidRDefault="007A1FD3">
      <w:pPr>
        <w:pStyle w:val="a3"/>
        <w:ind w:right="150" w:firstLine="708"/>
      </w:pPr>
      <w:r>
        <w:t xml:space="preserve">Число респондентов, результаты которых относятся к высочайшей </w:t>
      </w:r>
      <w:proofErr w:type="spellStart"/>
      <w:r>
        <w:t>вероят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проявлений рискового (в том числе </w:t>
      </w:r>
      <w:proofErr w:type="spellStart"/>
      <w:r>
        <w:t>адди</w:t>
      </w:r>
      <w:r>
        <w:t>ктивного</w:t>
      </w:r>
      <w:proofErr w:type="spellEnd"/>
      <w:r>
        <w:t xml:space="preserve">) поведения составило </w:t>
      </w:r>
      <w:r>
        <w:rPr>
          <w:b/>
        </w:rPr>
        <w:t>65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t>человек.</w:t>
      </w:r>
    </w:p>
    <w:p w:rsidR="003943BF" w:rsidRDefault="007A1FD3">
      <w:pPr>
        <w:pStyle w:val="a3"/>
        <w:ind w:right="150" w:firstLine="708"/>
      </w:pPr>
      <w:r>
        <w:t>Результаты</w:t>
      </w:r>
      <w:r>
        <w:rPr>
          <w:spacing w:val="1"/>
        </w:rPr>
        <w:t xml:space="preserve"> </w:t>
      </w:r>
      <w:r>
        <w:t>СПТ в разрезе муниципальных образований</w:t>
      </w:r>
      <w:r>
        <w:rPr>
          <w:spacing w:val="1"/>
        </w:rPr>
        <w:t xml:space="preserve"> </w:t>
      </w:r>
      <w:r>
        <w:t>представлены в</w:t>
      </w:r>
      <w:r>
        <w:rPr>
          <w:spacing w:val="1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2.</w:t>
      </w:r>
    </w:p>
    <w:p w:rsidR="003943BF" w:rsidRDefault="007A1FD3">
      <w:pPr>
        <w:spacing w:line="251" w:lineRule="exact"/>
        <w:ind w:right="123"/>
        <w:jc w:val="right"/>
      </w:pPr>
      <w:r>
        <w:t>Таблица</w:t>
      </w:r>
      <w:r>
        <w:rPr>
          <w:spacing w:val="-5"/>
        </w:rPr>
        <w:t xml:space="preserve"> </w:t>
      </w:r>
      <w:r>
        <w:t>2</w:t>
      </w:r>
    </w:p>
    <w:p w:rsidR="003943BF" w:rsidRDefault="003943BF">
      <w:pPr>
        <w:pStyle w:val="a3"/>
        <w:spacing w:before="1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4"/>
        <w:gridCol w:w="850"/>
        <w:gridCol w:w="837"/>
        <w:gridCol w:w="707"/>
        <w:gridCol w:w="592"/>
        <w:gridCol w:w="762"/>
        <w:gridCol w:w="949"/>
        <w:gridCol w:w="726"/>
        <w:gridCol w:w="707"/>
        <w:gridCol w:w="850"/>
        <w:gridCol w:w="89"/>
      </w:tblGrid>
      <w:tr w:rsidR="003943BF">
        <w:trPr>
          <w:trHeight w:val="1753"/>
        </w:trPr>
        <w:tc>
          <w:tcPr>
            <w:tcW w:w="1694" w:type="dxa"/>
            <w:tcBorders>
              <w:bottom w:val="single" w:sz="4" w:space="0" w:color="00008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before="1" w:line="244" w:lineRule="auto"/>
              <w:ind w:left="-1" w:righ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Муниципальное </w:t>
            </w:r>
            <w:proofErr w:type="spellStart"/>
            <w:r>
              <w:rPr>
                <w:b/>
                <w:sz w:val="16"/>
              </w:rPr>
              <w:t>обра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зование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8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7A1FD3">
            <w:pPr>
              <w:pStyle w:val="TableParagraph"/>
              <w:spacing w:before="126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Кол-во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ОО</w:t>
            </w:r>
          </w:p>
        </w:tc>
        <w:tc>
          <w:tcPr>
            <w:tcW w:w="837" w:type="dxa"/>
            <w:tcBorders>
              <w:bottom w:val="single" w:sz="4" w:space="0" w:color="00008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7A1FD3">
            <w:pPr>
              <w:pStyle w:val="TableParagraph"/>
              <w:spacing w:before="121" w:line="247" w:lineRule="auto"/>
              <w:ind w:left="717" w:right="165" w:hanging="533"/>
              <w:jc w:val="left"/>
              <w:rPr>
                <w:sz w:val="16"/>
              </w:rPr>
            </w:pPr>
            <w:r>
              <w:rPr>
                <w:sz w:val="16"/>
              </w:rPr>
              <w:t>Кол-во подлежащих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СПТ</w:t>
            </w:r>
          </w:p>
        </w:tc>
        <w:tc>
          <w:tcPr>
            <w:tcW w:w="707" w:type="dxa"/>
            <w:tcBorders>
              <w:bottom w:val="single" w:sz="4" w:space="0" w:color="00008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spacing w:before="8"/>
              <w:jc w:val="left"/>
            </w:pPr>
          </w:p>
          <w:p w:rsidR="003943BF" w:rsidRDefault="007A1FD3">
            <w:pPr>
              <w:pStyle w:val="TableParagraph"/>
              <w:spacing w:line="247" w:lineRule="auto"/>
              <w:ind w:left="717" w:right="100" w:hanging="598"/>
              <w:jc w:val="left"/>
              <w:rPr>
                <w:sz w:val="16"/>
              </w:rPr>
            </w:pPr>
            <w:r>
              <w:rPr>
                <w:sz w:val="16"/>
              </w:rPr>
              <w:t>Оформившие отказ 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СПТ</w:t>
            </w:r>
          </w:p>
        </w:tc>
        <w:tc>
          <w:tcPr>
            <w:tcW w:w="592" w:type="dxa"/>
            <w:tcBorders>
              <w:bottom w:val="single" w:sz="4" w:space="0" w:color="000080"/>
            </w:tcBorders>
            <w:shd w:val="clear" w:color="auto" w:fill="FAE4D5"/>
            <w:textDirection w:val="btLr"/>
          </w:tcPr>
          <w:p w:rsidR="003943BF" w:rsidRDefault="007A1FD3">
            <w:pPr>
              <w:pStyle w:val="TableParagraph"/>
              <w:spacing w:before="111" w:line="247" w:lineRule="auto"/>
              <w:ind w:left="271" w:right="193" w:hanging="58"/>
              <w:jc w:val="left"/>
              <w:rPr>
                <w:sz w:val="16"/>
              </w:rPr>
            </w:pPr>
            <w:r>
              <w:rPr>
                <w:sz w:val="16"/>
              </w:rPr>
              <w:t>Не прошли СПТ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причинам</w:t>
            </w:r>
          </w:p>
        </w:tc>
        <w:tc>
          <w:tcPr>
            <w:tcW w:w="762" w:type="dxa"/>
            <w:tcBorders>
              <w:bottom w:val="single" w:sz="4" w:space="0" w:color="00008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3943BF" w:rsidRDefault="007A1FD3">
            <w:pPr>
              <w:pStyle w:val="TableParagraph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Тестов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пройдено</w:t>
            </w:r>
          </w:p>
        </w:tc>
        <w:tc>
          <w:tcPr>
            <w:tcW w:w="949" w:type="dxa"/>
            <w:tcBorders>
              <w:bottom w:val="single" w:sz="4" w:space="0" w:color="00008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57" w:right="656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726" w:type="dxa"/>
            <w:tcBorders>
              <w:bottom w:val="single" w:sz="4" w:space="0" w:color="00008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3943BF" w:rsidRDefault="007A1FD3">
            <w:pPr>
              <w:pStyle w:val="TableParagraph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Тестов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пройдено</w:t>
            </w:r>
          </w:p>
        </w:tc>
        <w:tc>
          <w:tcPr>
            <w:tcW w:w="707" w:type="dxa"/>
            <w:tcBorders>
              <w:bottom w:val="single" w:sz="4" w:space="0" w:color="000080"/>
            </w:tcBorders>
            <w:shd w:val="clear" w:color="auto" w:fill="FAE4D5"/>
            <w:textDirection w:val="btLr"/>
          </w:tcPr>
          <w:p w:rsidR="003943BF" w:rsidRDefault="007A1FD3">
            <w:pPr>
              <w:pStyle w:val="TableParagraph"/>
              <w:spacing w:before="222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850" w:type="dxa"/>
            <w:tcBorders>
              <w:bottom w:val="single" w:sz="4" w:space="0" w:color="000080"/>
              <w:right w:val="nil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3943BF" w:rsidRDefault="007A1FD3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высочайший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000080"/>
              <w:right w:val="single" w:sz="4" w:space="0" w:color="000000"/>
            </w:tcBorders>
            <w:shd w:val="clear" w:color="auto" w:fill="FAE4D5"/>
          </w:tcPr>
          <w:p w:rsidR="003943BF" w:rsidRDefault="003943BF">
            <w:pPr>
              <w:pStyle w:val="TableParagraph"/>
              <w:jc w:val="left"/>
            </w:pPr>
          </w:p>
        </w:tc>
      </w:tr>
      <w:tr w:rsidR="003943BF">
        <w:trPr>
          <w:trHeight w:val="414"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3943BF" w:rsidRDefault="007A1FD3">
            <w:pPr>
              <w:pStyle w:val="TableParagraph"/>
              <w:spacing w:before="1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Город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Адыгейск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8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57"/>
              <w:jc w:val="left"/>
            </w:pPr>
            <w:r>
              <w:t>691</w:t>
            </w:r>
          </w:p>
        </w:tc>
        <w:tc>
          <w:tcPr>
            <w:tcW w:w="707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0"/>
            </w:pPr>
            <w:r>
              <w:t>1</w:t>
            </w:r>
          </w:p>
        </w:tc>
        <w:tc>
          <w:tcPr>
            <w:tcW w:w="5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7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23"/>
              <w:jc w:val="left"/>
            </w:pPr>
            <w:r>
              <w:t>690</w:t>
            </w:r>
          </w:p>
        </w:tc>
        <w:tc>
          <w:tcPr>
            <w:tcW w:w="9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943BF" w:rsidRDefault="007A1FD3">
            <w:pPr>
              <w:pStyle w:val="TableParagraph"/>
              <w:spacing w:before="99"/>
              <w:ind w:left="140" w:right="11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943BF" w:rsidRDefault="007A1FD3">
            <w:pPr>
              <w:pStyle w:val="TableParagraph"/>
              <w:spacing w:before="80"/>
              <w:ind w:left="128" w:right="103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7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943BF" w:rsidRDefault="007A1FD3">
            <w:pPr>
              <w:pStyle w:val="TableParagraph"/>
              <w:spacing w:before="80"/>
              <w:ind w:left="179" w:right="146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80"/>
              <w:ind w:left="353" w:right="315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43BF">
        <w:trPr>
          <w:trHeight w:val="295"/>
        </w:trPr>
        <w:tc>
          <w:tcPr>
            <w:tcW w:w="1694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943BF" w:rsidRDefault="007A1FD3">
            <w:pPr>
              <w:pStyle w:val="TableParagraph"/>
              <w:spacing w:before="37"/>
              <w:ind w:left="140" w:right="11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943BF" w:rsidRDefault="007A1FD3">
            <w:pPr>
              <w:pStyle w:val="TableParagraph"/>
              <w:spacing w:before="20"/>
              <w:ind w:left="128" w:right="103"/>
            </w:pPr>
            <w:r>
              <w:t>535</w:t>
            </w:r>
          </w:p>
        </w:tc>
        <w:tc>
          <w:tcPr>
            <w:tcW w:w="7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943BF" w:rsidRDefault="007A1FD3">
            <w:pPr>
              <w:pStyle w:val="TableParagraph"/>
              <w:spacing w:before="20"/>
              <w:ind w:left="179" w:right="146"/>
            </w:pPr>
            <w:r>
              <w:t>17</w:t>
            </w:r>
          </w:p>
        </w:tc>
        <w:tc>
          <w:tcPr>
            <w:tcW w:w="9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20"/>
              <w:ind w:left="353" w:right="315"/>
            </w:pPr>
            <w:r>
              <w:t>10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7A1FD3">
            <w:pPr>
              <w:pStyle w:val="TableParagraph"/>
              <w:spacing w:before="39"/>
              <w:ind w:left="140" w:right="11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7A1FD3">
            <w:pPr>
              <w:pStyle w:val="TableParagraph"/>
              <w:spacing w:before="20"/>
              <w:ind w:left="128" w:right="103"/>
            </w:pPr>
            <w:r>
              <w:t>155</w:t>
            </w:r>
          </w:p>
        </w:tc>
        <w:tc>
          <w:tcPr>
            <w:tcW w:w="7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3943BF" w:rsidRDefault="007A1FD3">
            <w:pPr>
              <w:pStyle w:val="TableParagraph"/>
              <w:spacing w:before="20"/>
              <w:ind w:left="179" w:right="146"/>
            </w:pPr>
            <w:r>
              <w:t>33</w:t>
            </w:r>
          </w:p>
        </w:tc>
        <w:tc>
          <w:tcPr>
            <w:tcW w:w="9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20"/>
              <w:ind w:left="38"/>
            </w:pPr>
            <w:r>
              <w:t>0</w:t>
            </w:r>
          </w:p>
        </w:tc>
      </w:tr>
      <w:tr w:rsidR="003943BF">
        <w:trPr>
          <w:trHeight w:val="294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112" w:right="655"/>
              <w:jc w:val="left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Гиагинский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103" w:right="84"/>
            </w:pPr>
            <w:r>
              <w:t>12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206"/>
              <w:jc w:val="left"/>
            </w:pPr>
            <w:r>
              <w:t>1311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248"/>
              <w:jc w:val="left"/>
            </w:pPr>
            <w:r>
              <w:t>78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21"/>
            </w:pPr>
            <w:r>
              <w:t>6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168"/>
              <w:jc w:val="left"/>
            </w:pPr>
            <w:r>
              <w:t>1227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75" w:line="199" w:lineRule="exact"/>
              <w:ind w:left="140" w:right="11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0"/>
              <w:ind w:left="128" w:right="99"/>
              <w:rPr>
                <w:b/>
              </w:rPr>
            </w:pPr>
            <w:r>
              <w:rPr>
                <w:b/>
              </w:rPr>
              <w:t>1227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0"/>
              <w:ind w:left="179" w:right="146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0"/>
              <w:ind w:left="353" w:right="315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75" w:line="199" w:lineRule="exact"/>
              <w:ind w:left="140" w:right="11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0"/>
              <w:ind w:left="128" w:right="99"/>
            </w:pPr>
            <w:r>
              <w:t>1037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0"/>
              <w:ind w:left="180" w:right="145"/>
            </w:pPr>
            <w:r>
              <w:t>115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0"/>
              <w:ind w:left="353" w:right="315"/>
            </w:pPr>
            <w:r>
              <w:t>50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75" w:line="199" w:lineRule="exact"/>
              <w:ind w:left="140" w:right="11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0"/>
              <w:ind w:left="128" w:right="103"/>
            </w:pPr>
            <w:r>
              <w:t>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0"/>
              <w:ind w:left="179" w:right="146"/>
            </w:pPr>
            <w:r>
              <w:t>55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0"/>
              <w:ind w:left="38"/>
            </w:pPr>
            <w:r>
              <w:t>2</w:t>
            </w:r>
          </w:p>
        </w:tc>
      </w:tr>
      <w:tr w:rsidR="003943BF">
        <w:trPr>
          <w:trHeight w:val="292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88"/>
              <w:ind w:left="112" w:right="353"/>
              <w:jc w:val="left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Красногвардей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ский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103" w:right="84"/>
            </w:pPr>
            <w:r>
              <w:t>15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201"/>
              <w:jc w:val="left"/>
            </w:pPr>
            <w:r>
              <w:t>1227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3BF" w:rsidRDefault="003943B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20"/>
            </w:pPr>
            <w:r>
              <w:t>5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3BF" w:rsidRDefault="003943B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21"/>
            </w:pPr>
            <w:r>
              <w:t>8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3BF" w:rsidRDefault="003943BF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3943BF" w:rsidRDefault="007A1FD3">
            <w:pPr>
              <w:pStyle w:val="TableParagraph"/>
              <w:spacing w:before="1"/>
              <w:ind w:left="168"/>
              <w:jc w:val="left"/>
            </w:pPr>
            <w:r>
              <w:t>1214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78" w:line="194" w:lineRule="exact"/>
              <w:ind w:left="140" w:right="11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20" w:line="252" w:lineRule="exact"/>
              <w:ind w:left="128" w:right="99"/>
              <w:rPr>
                <w:b/>
              </w:rPr>
            </w:pPr>
            <w:r>
              <w:rPr>
                <w:b/>
              </w:rPr>
              <w:t>1214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20" w:line="252" w:lineRule="exact"/>
              <w:ind w:left="179" w:right="146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20" w:line="252" w:lineRule="exact"/>
              <w:ind w:left="353" w:right="315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3943BF">
        <w:trPr>
          <w:trHeight w:val="284"/>
        </w:trPr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70" w:line="194" w:lineRule="exact"/>
              <w:ind w:left="140" w:right="11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12" w:line="252" w:lineRule="exact"/>
              <w:ind w:left="128" w:right="103"/>
            </w:pPr>
            <w:r>
              <w:t>992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12" w:line="252" w:lineRule="exact"/>
              <w:ind w:left="179" w:right="146"/>
            </w:pPr>
            <w:r>
              <w:t>104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12" w:line="252" w:lineRule="exact"/>
              <w:ind w:left="353" w:right="315"/>
            </w:pPr>
            <w:r>
              <w:t>53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80" w:line="194" w:lineRule="exact"/>
              <w:ind w:left="140" w:right="11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20"/>
              <w:ind w:left="128" w:right="103"/>
            </w:pPr>
            <w:r>
              <w:t>222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20"/>
              <w:ind w:left="179" w:right="146"/>
            </w:pPr>
            <w:r>
              <w:t>66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20"/>
              <w:ind w:left="38"/>
            </w:pPr>
            <w:r>
              <w:t>5</w:t>
            </w:r>
          </w:p>
        </w:tc>
      </w:tr>
      <w:tr w:rsidR="003943BF">
        <w:trPr>
          <w:trHeight w:val="29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93" w:line="186" w:lineRule="exact"/>
              <w:ind w:left="11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Кошехабльский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103" w:right="84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206"/>
              <w:jc w:val="left"/>
            </w:pPr>
            <w:r>
              <w:t>1173</w:t>
            </w:r>
          </w:p>
        </w:tc>
        <w:tc>
          <w:tcPr>
            <w:tcW w:w="70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248"/>
              <w:jc w:val="left"/>
            </w:pPr>
            <w:r>
              <w:t>16</w:t>
            </w:r>
          </w:p>
        </w:tc>
        <w:tc>
          <w:tcPr>
            <w:tcW w:w="5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21"/>
            </w:pPr>
            <w:r>
              <w:t>0</w:t>
            </w:r>
          </w:p>
        </w:tc>
        <w:tc>
          <w:tcPr>
            <w:tcW w:w="76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173"/>
              <w:jc w:val="left"/>
            </w:pPr>
            <w:r>
              <w:t>1157</w:t>
            </w:r>
          </w:p>
        </w:tc>
        <w:tc>
          <w:tcPr>
            <w:tcW w:w="94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80" w:line="199" w:lineRule="exact"/>
              <w:ind w:left="140" w:right="11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128" w:right="101"/>
              <w:rPr>
                <w:b/>
              </w:rPr>
            </w:pPr>
            <w:r>
              <w:rPr>
                <w:b/>
              </w:rPr>
              <w:t>1157</w:t>
            </w:r>
          </w:p>
        </w:tc>
        <w:tc>
          <w:tcPr>
            <w:tcW w:w="70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179" w:right="146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353" w:right="315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943BF" w:rsidRDefault="003943BF">
      <w:pPr>
        <w:sectPr w:rsidR="003943BF">
          <w:pgSz w:w="11910" w:h="16840"/>
          <w:pgMar w:top="1040" w:right="7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50"/>
        <w:gridCol w:w="837"/>
        <w:gridCol w:w="707"/>
        <w:gridCol w:w="592"/>
        <w:gridCol w:w="762"/>
        <w:gridCol w:w="949"/>
        <w:gridCol w:w="726"/>
        <w:gridCol w:w="707"/>
        <w:gridCol w:w="942"/>
      </w:tblGrid>
      <w:tr w:rsidR="003943BF">
        <w:trPr>
          <w:trHeight w:val="296"/>
        </w:trPr>
        <w:tc>
          <w:tcPr>
            <w:tcW w:w="1694" w:type="dxa"/>
            <w:vMerge w:val="restart"/>
            <w:shd w:val="clear" w:color="auto" w:fill="D4E3E3"/>
          </w:tcPr>
          <w:p w:rsidR="003943BF" w:rsidRDefault="007A1FD3">
            <w:pPr>
              <w:pStyle w:val="TableParagraph"/>
              <w:spacing w:line="203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850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837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707" w:type="dxa"/>
            <w:vMerge w:val="restart"/>
            <w:tcBorders>
              <w:top w:val="single" w:sz="8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592" w:type="dxa"/>
            <w:vMerge w:val="restart"/>
            <w:tcBorders>
              <w:top w:val="single" w:sz="8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762" w:type="dxa"/>
            <w:vMerge w:val="restart"/>
            <w:tcBorders>
              <w:top w:val="single" w:sz="8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before="72" w:line="205" w:lineRule="exact"/>
              <w:ind w:left="136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16"/>
              <w:ind w:left="118" w:right="103"/>
            </w:pPr>
            <w:r>
              <w:t>904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16"/>
              <w:ind w:right="224"/>
              <w:jc w:val="right"/>
            </w:pPr>
            <w:r>
              <w:t>76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before="16"/>
              <w:ind w:left="293" w:right="268"/>
            </w:pPr>
            <w:r>
              <w:t>32</w:t>
            </w:r>
          </w:p>
        </w:tc>
      </w:tr>
      <w:tr w:rsidR="003943BF">
        <w:trPr>
          <w:trHeight w:val="304"/>
        </w:trPr>
        <w:tc>
          <w:tcPr>
            <w:tcW w:w="1694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before="79" w:line="205" w:lineRule="exact"/>
              <w:ind w:left="135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118" w:right="103"/>
            </w:pPr>
            <w:r>
              <w:t>253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right="224"/>
              <w:jc w:val="right"/>
            </w:pPr>
            <w:r>
              <w:t>62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before="24"/>
              <w:ind w:left="25"/>
            </w:pPr>
            <w:r>
              <w:t>4</w:t>
            </w:r>
          </w:p>
        </w:tc>
      </w:tr>
      <w:tr w:rsidR="003943BF">
        <w:trPr>
          <w:trHeight w:val="295"/>
        </w:trPr>
        <w:tc>
          <w:tcPr>
            <w:tcW w:w="1694" w:type="dxa"/>
            <w:vMerge w:val="restart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Город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Майкоп</w:t>
            </w:r>
          </w:p>
        </w:tc>
        <w:tc>
          <w:tcPr>
            <w:tcW w:w="850" w:type="dxa"/>
            <w:vMerge w:val="restart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00" w:right="91"/>
            </w:pPr>
            <w:r>
              <w:t>25</w:t>
            </w:r>
          </w:p>
        </w:tc>
        <w:tc>
          <w:tcPr>
            <w:tcW w:w="837" w:type="dxa"/>
            <w:vMerge w:val="restart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201"/>
              <w:jc w:val="left"/>
            </w:pPr>
            <w:r>
              <w:t>7113</w:t>
            </w:r>
          </w:p>
        </w:tc>
        <w:tc>
          <w:tcPr>
            <w:tcW w:w="707" w:type="dxa"/>
            <w:vMerge w:val="restart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88"/>
              <w:jc w:val="left"/>
            </w:pPr>
            <w:r>
              <w:t>509</w:t>
            </w:r>
          </w:p>
        </w:tc>
        <w:tc>
          <w:tcPr>
            <w:tcW w:w="592" w:type="dxa"/>
            <w:vMerge w:val="restart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31"/>
              <w:jc w:val="left"/>
            </w:pPr>
            <w:r>
              <w:t>313</w:t>
            </w:r>
          </w:p>
        </w:tc>
        <w:tc>
          <w:tcPr>
            <w:tcW w:w="762" w:type="dxa"/>
            <w:vMerge w:val="restart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92"/>
              <w:jc w:val="left"/>
            </w:pPr>
            <w:r>
              <w:t>6291</w:t>
            </w: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before="70" w:line="205" w:lineRule="exact"/>
              <w:ind w:left="134" w:right="1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15"/>
              <w:ind w:left="123" w:right="103"/>
              <w:rPr>
                <w:b/>
              </w:rPr>
            </w:pPr>
            <w:r>
              <w:rPr>
                <w:b/>
              </w:rPr>
              <w:t>6291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before="15"/>
              <w:ind w:right="169"/>
              <w:jc w:val="right"/>
              <w:rPr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before="15"/>
              <w:ind w:left="293" w:right="268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before="70" w:line="205" w:lineRule="exact"/>
              <w:ind w:left="136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14"/>
              <w:ind w:left="123" w:right="103"/>
            </w:pPr>
            <w:r>
              <w:t>5083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before="14"/>
              <w:ind w:right="169"/>
              <w:jc w:val="right"/>
            </w:pPr>
            <w:r>
              <w:t>515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before="14"/>
              <w:ind w:left="293" w:right="268"/>
            </w:pPr>
            <w:r>
              <w:t>224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before="70" w:line="205" w:lineRule="exact"/>
              <w:ind w:left="135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14"/>
              <w:ind w:left="123" w:right="103"/>
            </w:pPr>
            <w:r>
              <w:t>1208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before="14"/>
              <w:ind w:right="169"/>
              <w:jc w:val="right"/>
            </w:pPr>
            <w:r>
              <w:t>357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before="14"/>
              <w:ind w:left="293" w:right="268"/>
            </w:pPr>
            <w:r>
              <w:t>14</w:t>
            </w:r>
          </w:p>
        </w:tc>
      </w:tr>
      <w:tr w:rsidR="003943BF">
        <w:trPr>
          <w:trHeight w:val="294"/>
        </w:trPr>
        <w:tc>
          <w:tcPr>
            <w:tcW w:w="1694" w:type="dxa"/>
            <w:vMerge w:val="restart"/>
            <w:shd w:val="clear" w:color="auto" w:fill="D4E3E3"/>
          </w:tcPr>
          <w:p w:rsidR="003943BF" w:rsidRDefault="007A1FD3">
            <w:pPr>
              <w:pStyle w:val="TableParagraph"/>
              <w:spacing w:before="73"/>
              <w:ind w:left="107" w:right="596"/>
              <w:jc w:val="left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Майкопский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</w:p>
        </w:tc>
        <w:tc>
          <w:tcPr>
            <w:tcW w:w="850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00" w:right="91"/>
            </w:pPr>
            <w:r>
              <w:t>11</w:t>
            </w:r>
          </w:p>
        </w:tc>
        <w:tc>
          <w:tcPr>
            <w:tcW w:w="837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97"/>
              <w:jc w:val="left"/>
            </w:pPr>
            <w:r>
              <w:t>2440</w:t>
            </w:r>
          </w:p>
        </w:tc>
        <w:tc>
          <w:tcPr>
            <w:tcW w:w="707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0"/>
            </w:pPr>
            <w:r>
              <w:t>8</w:t>
            </w:r>
          </w:p>
        </w:tc>
        <w:tc>
          <w:tcPr>
            <w:tcW w:w="592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762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63"/>
              <w:jc w:val="left"/>
            </w:pPr>
            <w:r>
              <w:t>2431</w:t>
            </w: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before="70" w:line="205" w:lineRule="exact"/>
              <w:ind w:left="134" w:right="1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123" w:right="103"/>
              <w:rPr>
                <w:b/>
              </w:rPr>
            </w:pPr>
            <w:r>
              <w:rPr>
                <w:b/>
              </w:rPr>
              <w:t>2431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right="169"/>
              <w:jc w:val="right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293" w:right="268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before="70" w:line="205" w:lineRule="exact"/>
              <w:ind w:left="136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123" w:right="103"/>
            </w:pPr>
            <w:r>
              <w:t>1953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right="169"/>
              <w:jc w:val="right"/>
            </w:pPr>
            <w:r>
              <w:t>139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293" w:right="268"/>
            </w:pPr>
            <w:r>
              <w:t>61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before="70" w:line="205" w:lineRule="exact"/>
              <w:ind w:left="135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118" w:right="103"/>
            </w:pPr>
            <w:r>
              <w:t>478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right="169"/>
              <w:jc w:val="right"/>
            </w:pPr>
            <w:r>
              <w:t>107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25"/>
            </w:pPr>
            <w:r>
              <w:t>4</w:t>
            </w:r>
          </w:p>
        </w:tc>
      </w:tr>
      <w:tr w:rsidR="003943BF">
        <w:trPr>
          <w:trHeight w:val="297"/>
        </w:trPr>
        <w:tc>
          <w:tcPr>
            <w:tcW w:w="1694" w:type="dxa"/>
            <w:vMerge w:val="restart"/>
          </w:tcPr>
          <w:p w:rsidR="003943BF" w:rsidRDefault="007A1FD3">
            <w:pPr>
              <w:pStyle w:val="TableParagraph"/>
              <w:spacing w:before="73"/>
              <w:ind w:left="107" w:right="305"/>
              <w:jc w:val="left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Тахтамукайский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</w:p>
        </w:tc>
        <w:tc>
          <w:tcPr>
            <w:tcW w:w="850" w:type="dxa"/>
            <w:vMerge w:val="restart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00" w:right="91"/>
            </w:pPr>
            <w:r>
              <w:t>21</w:t>
            </w:r>
          </w:p>
        </w:tc>
        <w:tc>
          <w:tcPr>
            <w:tcW w:w="837" w:type="dxa"/>
            <w:vMerge w:val="restart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97"/>
              <w:jc w:val="left"/>
            </w:pPr>
            <w:r>
              <w:t>4384</w:t>
            </w:r>
          </w:p>
        </w:tc>
        <w:tc>
          <w:tcPr>
            <w:tcW w:w="707" w:type="dxa"/>
            <w:vMerge w:val="restart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223" w:right="213"/>
            </w:pPr>
            <w:r>
              <w:t>23</w:t>
            </w:r>
          </w:p>
        </w:tc>
        <w:tc>
          <w:tcPr>
            <w:tcW w:w="592" w:type="dxa"/>
            <w:vMerge w:val="restart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2"/>
            </w:pPr>
            <w:r>
              <w:t>0</w:t>
            </w:r>
          </w:p>
        </w:tc>
        <w:tc>
          <w:tcPr>
            <w:tcW w:w="762" w:type="dxa"/>
            <w:vMerge w:val="restart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63"/>
              <w:jc w:val="left"/>
            </w:pPr>
            <w:r>
              <w:t>4361</w:t>
            </w: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before="72" w:line="205" w:lineRule="exact"/>
              <w:ind w:left="134" w:right="1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14"/>
              <w:ind w:left="123" w:right="103"/>
              <w:rPr>
                <w:b/>
              </w:rPr>
            </w:pPr>
            <w:r>
              <w:rPr>
                <w:b/>
              </w:rPr>
              <w:t>4361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before="14"/>
              <w:ind w:right="169"/>
              <w:jc w:val="right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before="14"/>
              <w:ind w:left="293" w:right="268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before="70" w:line="205" w:lineRule="exact"/>
              <w:ind w:left="136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14"/>
              <w:ind w:left="123" w:right="103"/>
            </w:pPr>
            <w:r>
              <w:t>3528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before="14"/>
              <w:ind w:right="169"/>
              <w:jc w:val="right"/>
            </w:pPr>
            <w:r>
              <w:t>308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before="14"/>
              <w:ind w:left="293" w:right="268"/>
            </w:pPr>
            <w:r>
              <w:t>137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before="70" w:line="205" w:lineRule="exact"/>
              <w:ind w:left="135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14"/>
              <w:ind w:left="118" w:right="103"/>
            </w:pPr>
            <w:r>
              <w:t>833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before="14"/>
              <w:ind w:right="169"/>
              <w:jc w:val="right"/>
            </w:pPr>
            <w:r>
              <w:t>259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before="14"/>
              <w:ind w:left="293" w:right="268"/>
            </w:pPr>
            <w:r>
              <w:t>12</w:t>
            </w:r>
          </w:p>
        </w:tc>
      </w:tr>
      <w:tr w:rsidR="003943BF">
        <w:trPr>
          <w:trHeight w:val="294"/>
        </w:trPr>
        <w:tc>
          <w:tcPr>
            <w:tcW w:w="1694" w:type="dxa"/>
            <w:vMerge w:val="restart"/>
            <w:shd w:val="clear" w:color="auto" w:fill="D4E3E3"/>
          </w:tcPr>
          <w:p w:rsidR="003943BF" w:rsidRDefault="007A1FD3">
            <w:pPr>
              <w:pStyle w:val="TableParagraph"/>
              <w:spacing w:before="71"/>
              <w:ind w:left="107" w:right="632"/>
              <w:jc w:val="left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Теучежский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</w:p>
        </w:tc>
        <w:tc>
          <w:tcPr>
            <w:tcW w:w="850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00" w:right="91"/>
            </w:pPr>
            <w:r>
              <w:t>11</w:t>
            </w:r>
          </w:p>
        </w:tc>
        <w:tc>
          <w:tcPr>
            <w:tcW w:w="837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252"/>
              <w:jc w:val="left"/>
            </w:pPr>
            <w:r>
              <w:t>612</w:t>
            </w:r>
          </w:p>
        </w:tc>
        <w:tc>
          <w:tcPr>
            <w:tcW w:w="707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592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2"/>
            </w:pPr>
            <w:r>
              <w:t>0</w:t>
            </w:r>
          </w:p>
        </w:tc>
        <w:tc>
          <w:tcPr>
            <w:tcW w:w="762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219"/>
              <w:jc w:val="left"/>
            </w:pPr>
            <w:r>
              <w:t>612</w:t>
            </w: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before="70" w:line="205" w:lineRule="exact"/>
              <w:ind w:left="134" w:right="1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118" w:right="103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right="224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293" w:right="268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before="70" w:line="205" w:lineRule="exact"/>
              <w:ind w:left="136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118" w:right="103"/>
            </w:pPr>
            <w:r>
              <w:t>508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right="224"/>
              <w:jc w:val="right"/>
            </w:pPr>
            <w:r>
              <w:t>33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289" w:right="268"/>
            </w:pPr>
            <w:r>
              <w:t>11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before="70" w:line="205" w:lineRule="exact"/>
              <w:ind w:left="135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118" w:right="103"/>
            </w:pPr>
            <w:r>
              <w:t>104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right="224"/>
              <w:jc w:val="right"/>
            </w:pPr>
            <w:r>
              <w:t>25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25"/>
            </w:pPr>
            <w:r>
              <w:t>1</w:t>
            </w:r>
          </w:p>
        </w:tc>
      </w:tr>
      <w:tr w:rsidR="003943BF">
        <w:trPr>
          <w:trHeight w:val="295"/>
        </w:trPr>
        <w:tc>
          <w:tcPr>
            <w:tcW w:w="1694" w:type="dxa"/>
            <w:vMerge w:val="restart"/>
          </w:tcPr>
          <w:p w:rsidR="003943BF" w:rsidRDefault="003943BF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943BF" w:rsidRDefault="007A1FD3">
            <w:pPr>
              <w:pStyle w:val="TableParagraph"/>
              <w:ind w:left="107" w:right="42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Шовгеновский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</w:p>
        </w:tc>
        <w:tc>
          <w:tcPr>
            <w:tcW w:w="850" w:type="dxa"/>
            <w:vMerge w:val="restart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left="100" w:right="91"/>
            </w:pPr>
            <w:r>
              <w:t>12</w:t>
            </w:r>
          </w:p>
        </w:tc>
        <w:tc>
          <w:tcPr>
            <w:tcW w:w="837" w:type="dxa"/>
            <w:vMerge w:val="restart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left="252"/>
              <w:jc w:val="left"/>
            </w:pPr>
            <w:r>
              <w:t>585</w:t>
            </w:r>
          </w:p>
        </w:tc>
        <w:tc>
          <w:tcPr>
            <w:tcW w:w="707" w:type="dxa"/>
            <w:vMerge w:val="restart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592" w:type="dxa"/>
            <w:vMerge w:val="restart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762" w:type="dxa"/>
            <w:vMerge w:val="restart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left="219"/>
              <w:jc w:val="left"/>
            </w:pPr>
            <w:r>
              <w:t>584</w:t>
            </w: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before="70" w:line="205" w:lineRule="exact"/>
              <w:ind w:left="134" w:right="1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15"/>
              <w:ind w:left="118" w:right="103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before="15"/>
              <w:ind w:right="224"/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before="15"/>
              <w:ind w:left="293" w:right="268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943BF">
        <w:trPr>
          <w:trHeight w:val="309"/>
        </w:trPr>
        <w:tc>
          <w:tcPr>
            <w:tcW w:w="1694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before="84" w:line="205" w:lineRule="exact"/>
              <w:ind w:left="136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21"/>
              <w:ind w:left="118" w:right="103"/>
            </w:pPr>
            <w:r>
              <w:t>447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before="21"/>
              <w:ind w:right="224"/>
              <w:jc w:val="right"/>
            </w:pPr>
            <w:r>
              <w:t>42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before="21"/>
              <w:ind w:left="293" w:right="268"/>
            </w:pPr>
            <w:r>
              <w:t>23</w:t>
            </w:r>
          </w:p>
        </w:tc>
      </w:tr>
      <w:tr w:rsidR="003943BF">
        <w:trPr>
          <w:trHeight w:val="386"/>
        </w:trPr>
        <w:tc>
          <w:tcPr>
            <w:tcW w:w="1694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line="215" w:lineRule="exact"/>
              <w:ind w:left="135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line="248" w:lineRule="exact"/>
              <w:ind w:left="118" w:right="103"/>
            </w:pPr>
            <w:r>
              <w:t>137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line="248" w:lineRule="exact"/>
              <w:ind w:right="224"/>
              <w:jc w:val="right"/>
            </w:pPr>
            <w:r>
              <w:t>41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line="248" w:lineRule="exact"/>
              <w:ind w:left="25"/>
            </w:pPr>
            <w:r>
              <w:t>1</w:t>
            </w:r>
          </w:p>
        </w:tc>
      </w:tr>
      <w:tr w:rsidR="003943BF">
        <w:trPr>
          <w:trHeight w:val="294"/>
        </w:trPr>
        <w:tc>
          <w:tcPr>
            <w:tcW w:w="1694" w:type="dxa"/>
            <w:vMerge w:val="restart"/>
            <w:shd w:val="clear" w:color="auto" w:fill="D4E3E3"/>
          </w:tcPr>
          <w:p w:rsidR="003943BF" w:rsidRDefault="007A1FD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ГБОУ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«Ады-</w:t>
            </w:r>
          </w:p>
          <w:p w:rsidR="003943BF" w:rsidRDefault="007A1FD3">
            <w:pPr>
              <w:pStyle w:val="TableParagraph"/>
              <w:ind w:left="107" w:right="12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гейская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республи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канская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гимназия»</w:t>
            </w:r>
          </w:p>
        </w:tc>
        <w:tc>
          <w:tcPr>
            <w:tcW w:w="850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37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52"/>
              <w:jc w:val="left"/>
            </w:pPr>
            <w:r>
              <w:t>382</w:t>
            </w:r>
          </w:p>
        </w:tc>
        <w:tc>
          <w:tcPr>
            <w:tcW w:w="707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592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762" w:type="dxa"/>
            <w:vMerge w:val="restart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19"/>
              <w:jc w:val="left"/>
            </w:pPr>
            <w:r>
              <w:t>379</w:t>
            </w: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line="215" w:lineRule="exact"/>
              <w:ind w:left="134" w:right="1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118" w:right="103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line="246" w:lineRule="exact"/>
              <w:ind w:right="224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line="246" w:lineRule="exact"/>
              <w:ind w:left="293" w:right="268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line="215" w:lineRule="exact"/>
              <w:ind w:left="139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118" w:right="103"/>
            </w:pPr>
            <w:r>
              <w:t>286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line="246" w:lineRule="exact"/>
              <w:ind w:right="224"/>
              <w:jc w:val="right"/>
            </w:pPr>
            <w:r>
              <w:t>21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line="246" w:lineRule="exact"/>
              <w:ind w:left="293" w:right="268"/>
            </w:pPr>
            <w:r>
              <w:t>10</w:t>
            </w:r>
          </w:p>
        </w:tc>
      </w:tr>
      <w:tr w:rsidR="003943BF">
        <w:trPr>
          <w:trHeight w:val="424"/>
        </w:trPr>
        <w:tc>
          <w:tcPr>
            <w:tcW w:w="1694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D4E3E3"/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4E3E3"/>
          </w:tcPr>
          <w:p w:rsidR="003943BF" w:rsidRDefault="007A1FD3">
            <w:pPr>
              <w:pStyle w:val="TableParagraph"/>
              <w:spacing w:line="215" w:lineRule="exact"/>
              <w:ind w:left="135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  <w:shd w:val="clear" w:color="auto" w:fill="D4E3E3"/>
          </w:tcPr>
          <w:p w:rsidR="003943BF" w:rsidRDefault="007A1FD3">
            <w:pPr>
              <w:pStyle w:val="TableParagraph"/>
              <w:spacing w:line="246" w:lineRule="exact"/>
              <w:ind w:left="118" w:right="103"/>
            </w:pPr>
            <w:r>
              <w:t>93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line="246" w:lineRule="exact"/>
              <w:ind w:right="224"/>
              <w:jc w:val="right"/>
            </w:pPr>
            <w:r>
              <w:t>31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line="246" w:lineRule="exact"/>
              <w:ind w:left="25"/>
            </w:pPr>
            <w:r>
              <w:t>0</w:t>
            </w:r>
          </w:p>
        </w:tc>
      </w:tr>
      <w:tr w:rsidR="003943BF">
        <w:trPr>
          <w:trHeight w:val="294"/>
        </w:trPr>
        <w:tc>
          <w:tcPr>
            <w:tcW w:w="1694" w:type="dxa"/>
            <w:vMerge w:val="restart"/>
          </w:tcPr>
          <w:p w:rsidR="003943BF" w:rsidRDefault="007A1FD3">
            <w:pPr>
              <w:pStyle w:val="TableParagraph"/>
              <w:spacing w:before="35"/>
              <w:ind w:left="107" w:right="375"/>
              <w:jc w:val="left"/>
              <w:rPr>
                <w:sz w:val="18"/>
              </w:rPr>
            </w:pPr>
            <w:r>
              <w:rPr>
                <w:sz w:val="18"/>
              </w:rPr>
              <w:t>ГКОУ РА «АР-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ШИНСЗ»</w:t>
            </w:r>
          </w:p>
        </w:tc>
        <w:tc>
          <w:tcPr>
            <w:tcW w:w="850" w:type="dxa"/>
            <w:vMerge w:val="restart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837" w:type="dxa"/>
            <w:vMerge w:val="restart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287" w:right="279"/>
            </w:pPr>
            <w:r>
              <w:t>39</w:t>
            </w:r>
          </w:p>
        </w:tc>
        <w:tc>
          <w:tcPr>
            <w:tcW w:w="707" w:type="dxa"/>
            <w:vMerge w:val="restart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592" w:type="dxa"/>
            <w:vMerge w:val="restart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762" w:type="dxa"/>
            <w:vMerge w:val="restart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254" w:right="237"/>
            </w:pPr>
            <w:r>
              <w:t>35</w:t>
            </w: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line="215" w:lineRule="exact"/>
              <w:ind w:left="134" w:right="11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итого:</w:t>
            </w:r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14"/>
              <w:ind w:left="118" w:right="10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line="248" w:lineRule="exact"/>
              <w:ind w:left="2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line="248" w:lineRule="exact"/>
              <w:ind w:left="25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43BF">
        <w:trPr>
          <w:trHeight w:val="297"/>
        </w:trPr>
        <w:tc>
          <w:tcPr>
            <w:tcW w:w="1694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line="215" w:lineRule="exact"/>
              <w:ind w:left="136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7-9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before="14"/>
              <w:ind w:left="118" w:right="103"/>
            </w:pPr>
            <w:r>
              <w:t>33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line="248" w:lineRule="exact"/>
              <w:ind w:left="23"/>
            </w:pPr>
            <w:r>
              <w:t>4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line="248" w:lineRule="exact"/>
              <w:ind w:left="25"/>
            </w:pPr>
            <w:r>
              <w:t>3</w:t>
            </w:r>
          </w:p>
        </w:tc>
      </w:tr>
      <w:tr w:rsidR="003943BF">
        <w:trPr>
          <w:trHeight w:val="294"/>
        </w:trPr>
        <w:tc>
          <w:tcPr>
            <w:tcW w:w="1694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:rsidR="003943BF" w:rsidRDefault="007A1FD3">
            <w:pPr>
              <w:pStyle w:val="TableParagraph"/>
              <w:spacing w:line="213" w:lineRule="exact"/>
              <w:ind w:left="135" w:right="11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10-11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кл</w:t>
            </w:r>
            <w:proofErr w:type="spellEnd"/>
          </w:p>
        </w:tc>
        <w:tc>
          <w:tcPr>
            <w:tcW w:w="726" w:type="dxa"/>
          </w:tcPr>
          <w:p w:rsidR="003943BF" w:rsidRDefault="007A1FD3">
            <w:pPr>
              <w:pStyle w:val="TableParagraph"/>
              <w:spacing w:line="246" w:lineRule="exact"/>
              <w:ind w:left="15"/>
            </w:pPr>
            <w:r>
              <w:t>2</w:t>
            </w:r>
          </w:p>
        </w:tc>
        <w:tc>
          <w:tcPr>
            <w:tcW w:w="707" w:type="dxa"/>
          </w:tcPr>
          <w:p w:rsidR="003943BF" w:rsidRDefault="007A1FD3">
            <w:pPr>
              <w:pStyle w:val="TableParagraph"/>
              <w:spacing w:line="246" w:lineRule="exact"/>
              <w:ind w:left="23"/>
            </w:pPr>
            <w:r>
              <w:t>1</w:t>
            </w:r>
          </w:p>
        </w:tc>
        <w:tc>
          <w:tcPr>
            <w:tcW w:w="942" w:type="dxa"/>
          </w:tcPr>
          <w:p w:rsidR="003943BF" w:rsidRDefault="007A1FD3">
            <w:pPr>
              <w:pStyle w:val="TableParagraph"/>
              <w:spacing w:line="246" w:lineRule="exact"/>
              <w:ind w:left="25"/>
            </w:pPr>
            <w:r>
              <w:t>0</w:t>
            </w:r>
          </w:p>
        </w:tc>
      </w:tr>
      <w:tr w:rsidR="003943BF">
        <w:trPr>
          <w:trHeight w:val="294"/>
        </w:trPr>
        <w:tc>
          <w:tcPr>
            <w:tcW w:w="1694" w:type="dxa"/>
            <w:shd w:val="clear" w:color="auto" w:fill="D4E3E3"/>
          </w:tcPr>
          <w:p w:rsidR="003943BF" w:rsidRDefault="007A1FD3">
            <w:pPr>
              <w:pStyle w:val="TableParagraph"/>
              <w:spacing w:before="31"/>
              <w:ind w:left="568" w:right="55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ИТОГО</w:t>
            </w:r>
          </w:p>
        </w:tc>
        <w:tc>
          <w:tcPr>
            <w:tcW w:w="850" w:type="dxa"/>
            <w:shd w:val="clear" w:color="auto" w:fill="D4E3E3"/>
          </w:tcPr>
          <w:p w:rsidR="003943BF" w:rsidRDefault="007A1FD3">
            <w:pPr>
              <w:pStyle w:val="TableParagraph"/>
              <w:spacing w:before="14"/>
              <w:ind w:left="259"/>
              <w:jc w:val="left"/>
            </w:pPr>
            <w:r>
              <w:t>127</w:t>
            </w:r>
          </w:p>
        </w:tc>
        <w:tc>
          <w:tcPr>
            <w:tcW w:w="837" w:type="dxa"/>
            <w:shd w:val="clear" w:color="auto" w:fill="D4E3E3"/>
          </w:tcPr>
          <w:p w:rsidR="003943BF" w:rsidRDefault="007A1FD3">
            <w:pPr>
              <w:pStyle w:val="TableParagraph"/>
              <w:spacing w:before="26"/>
              <w:ind w:left="1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19957</w:t>
            </w: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26"/>
              <w:ind w:left="2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642</w:t>
            </w:r>
          </w:p>
        </w:tc>
        <w:tc>
          <w:tcPr>
            <w:tcW w:w="592" w:type="dxa"/>
            <w:shd w:val="clear" w:color="auto" w:fill="D4E3E3"/>
          </w:tcPr>
          <w:p w:rsidR="003943BF" w:rsidRDefault="007A1FD3">
            <w:pPr>
              <w:pStyle w:val="TableParagraph"/>
              <w:spacing w:before="26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334</w:t>
            </w:r>
          </w:p>
        </w:tc>
        <w:tc>
          <w:tcPr>
            <w:tcW w:w="762" w:type="dxa"/>
            <w:shd w:val="clear" w:color="auto" w:fill="D4E3E3"/>
          </w:tcPr>
          <w:p w:rsidR="003943BF" w:rsidRDefault="007A1FD3">
            <w:pPr>
              <w:pStyle w:val="TableParagraph"/>
              <w:spacing w:before="26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18981</w:t>
            </w:r>
          </w:p>
        </w:tc>
        <w:tc>
          <w:tcPr>
            <w:tcW w:w="949" w:type="dxa"/>
            <w:shd w:val="clear" w:color="auto" w:fill="D4E3E3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726" w:type="dxa"/>
            <w:shd w:val="clear" w:color="auto" w:fill="D4E3E3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707" w:type="dxa"/>
            <w:shd w:val="clear" w:color="auto" w:fill="D4E3E3"/>
          </w:tcPr>
          <w:p w:rsidR="003943BF" w:rsidRDefault="007A1FD3">
            <w:pPr>
              <w:pStyle w:val="TableParagraph"/>
              <w:spacing w:before="26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2411</w:t>
            </w:r>
          </w:p>
        </w:tc>
        <w:tc>
          <w:tcPr>
            <w:tcW w:w="942" w:type="dxa"/>
            <w:shd w:val="clear" w:color="auto" w:fill="D4E3E3"/>
          </w:tcPr>
          <w:p w:rsidR="003943BF" w:rsidRDefault="007A1FD3">
            <w:pPr>
              <w:pStyle w:val="TableParagraph"/>
              <w:spacing w:before="26"/>
              <w:ind w:left="293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657</w:t>
            </w:r>
          </w:p>
        </w:tc>
      </w:tr>
    </w:tbl>
    <w:p w:rsidR="003943BF" w:rsidRDefault="003943BF">
      <w:pPr>
        <w:pStyle w:val="a3"/>
        <w:ind w:left="0"/>
        <w:jc w:val="left"/>
        <w:rPr>
          <w:sz w:val="20"/>
        </w:rPr>
      </w:pPr>
    </w:p>
    <w:p w:rsidR="003943BF" w:rsidRDefault="007A1FD3">
      <w:pPr>
        <w:pStyle w:val="a3"/>
        <w:spacing w:before="257"/>
        <w:ind w:right="152" w:firstLine="708"/>
      </w:pPr>
      <w:r>
        <w:t>В СПО тестированию подлежало</w:t>
      </w:r>
      <w:r>
        <w:rPr>
          <w:spacing w:val="1"/>
        </w:rPr>
        <w:t xml:space="preserve"> </w:t>
      </w:r>
      <w:r>
        <w:rPr>
          <w:b/>
        </w:rPr>
        <w:t xml:space="preserve">6816 </w:t>
      </w:r>
      <w:r>
        <w:t xml:space="preserve">обучающихся. Из них </w:t>
      </w:r>
      <w:r>
        <w:rPr>
          <w:b/>
        </w:rPr>
        <w:t>19</w:t>
      </w:r>
      <w:r>
        <w:rPr>
          <w:b/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оформили в установленном порядке отказ от участия в СПТ;</w:t>
      </w:r>
      <w:r>
        <w:rPr>
          <w:spacing w:val="71"/>
        </w:rPr>
        <w:t xml:space="preserve"> </w:t>
      </w:r>
      <w:r>
        <w:t>не участвовали в</w:t>
      </w:r>
      <w:r>
        <w:rPr>
          <w:spacing w:val="1"/>
        </w:rPr>
        <w:t xml:space="preserve"> </w:t>
      </w:r>
      <w:r>
        <w:t>СПТ 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причин</w:t>
      </w:r>
      <w:r>
        <w:rPr>
          <w:spacing w:val="3"/>
        </w:rPr>
        <w:t xml:space="preserve"> </w:t>
      </w:r>
      <w:r>
        <w:rPr>
          <w:b/>
        </w:rPr>
        <w:t xml:space="preserve">495 </w:t>
      </w:r>
      <w:r>
        <w:t>человек.</w:t>
      </w:r>
    </w:p>
    <w:p w:rsidR="003943BF" w:rsidRDefault="007A1FD3">
      <w:pPr>
        <w:pStyle w:val="a3"/>
        <w:spacing w:before="59"/>
        <w:ind w:right="150" w:firstLine="708"/>
      </w:pPr>
      <w:r>
        <w:t xml:space="preserve">Число респондентов, результаты которых относятся к высочайшей </w:t>
      </w:r>
      <w:proofErr w:type="spellStart"/>
      <w:r>
        <w:t>вероят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проявлений рискового (в том числе </w:t>
      </w:r>
      <w:proofErr w:type="spellStart"/>
      <w:r>
        <w:t>адди</w:t>
      </w:r>
      <w:r>
        <w:t>ктивного</w:t>
      </w:r>
      <w:proofErr w:type="spellEnd"/>
      <w:r>
        <w:t xml:space="preserve">) поведения составило </w:t>
      </w:r>
      <w:r>
        <w:rPr>
          <w:b/>
        </w:rPr>
        <w:t>376</w:t>
      </w:r>
      <w:r>
        <w:rPr>
          <w:b/>
          <w:spacing w:val="1"/>
        </w:rPr>
        <w:t xml:space="preserve"> </w:t>
      </w:r>
      <w:r>
        <w:t>человек.</w:t>
      </w:r>
    </w:p>
    <w:p w:rsidR="003943BF" w:rsidRDefault="007A1FD3">
      <w:pPr>
        <w:pStyle w:val="a3"/>
        <w:spacing w:before="56"/>
        <w:ind w:left="1654"/>
      </w:pPr>
      <w:r>
        <w:t>Сводные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СПТ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СПО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таблице</w:t>
      </w:r>
      <w:r>
        <w:rPr>
          <w:spacing w:val="-9"/>
        </w:rPr>
        <w:t xml:space="preserve"> </w:t>
      </w:r>
      <w:r>
        <w:t>3</w:t>
      </w:r>
    </w:p>
    <w:p w:rsidR="003943BF" w:rsidRDefault="007A1FD3">
      <w:pPr>
        <w:spacing w:before="114" w:after="56"/>
        <w:ind w:right="125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</w:p>
    <w:tbl>
      <w:tblPr>
        <w:tblStyle w:val="TableNormal"/>
        <w:tblW w:w="0" w:type="auto"/>
        <w:tblInd w:w="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7"/>
        <w:gridCol w:w="1059"/>
        <w:gridCol w:w="1062"/>
        <w:gridCol w:w="838"/>
        <w:gridCol w:w="708"/>
        <w:gridCol w:w="1561"/>
        <w:gridCol w:w="1419"/>
      </w:tblGrid>
      <w:tr w:rsidR="003943BF">
        <w:trPr>
          <w:trHeight w:val="1927"/>
        </w:trPr>
        <w:tc>
          <w:tcPr>
            <w:tcW w:w="3407" w:type="dxa"/>
            <w:shd w:val="clear" w:color="auto" w:fill="FAE4D5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190" w:lineRule="atLeast"/>
              <w:ind w:left="789" w:right="62" w:hanging="7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подлежащих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СПТ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spacing w:before="3"/>
              <w:jc w:val="left"/>
            </w:pPr>
          </w:p>
          <w:p w:rsidR="003943BF" w:rsidRDefault="007A1FD3">
            <w:pPr>
              <w:pStyle w:val="TableParagraph"/>
              <w:spacing w:line="155" w:lineRule="exact"/>
              <w:ind w:left="2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Оформившие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отказ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3943BF" w:rsidRDefault="007A1FD3">
            <w:pPr>
              <w:pStyle w:val="TableParagraph"/>
              <w:spacing w:line="190" w:lineRule="atLeast"/>
              <w:ind w:left="436" w:right="93" w:hanging="3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не прошли СПТ по </w:t>
            </w:r>
            <w:proofErr w:type="spellStart"/>
            <w:r>
              <w:rPr>
                <w:b/>
                <w:sz w:val="16"/>
              </w:rPr>
              <w:t>дру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гим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причинам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3943BF">
            <w:pPr>
              <w:pStyle w:val="TableParagraph"/>
              <w:jc w:val="left"/>
              <w:rPr>
                <w:sz w:val="18"/>
              </w:rPr>
            </w:pPr>
          </w:p>
          <w:p w:rsidR="003943BF" w:rsidRDefault="007A1FD3">
            <w:pPr>
              <w:pStyle w:val="TableParagraph"/>
              <w:spacing w:before="111" w:line="153" w:lineRule="exact"/>
              <w:ind w:left="3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Тестов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пройдено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jc w:val="left"/>
            </w:pPr>
          </w:p>
          <w:p w:rsidR="003943BF" w:rsidRDefault="007A1FD3">
            <w:pPr>
              <w:pStyle w:val="TableParagraph"/>
              <w:spacing w:before="129" w:line="247" w:lineRule="auto"/>
              <w:ind w:left="443" w:right="447" w:firstLine="2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</w:p>
          <w:p w:rsidR="003943BF" w:rsidRDefault="007A1FD3">
            <w:pPr>
              <w:pStyle w:val="TableParagraph"/>
              <w:spacing w:line="247" w:lineRule="auto"/>
              <w:ind w:left="92" w:right="97"/>
              <w:rPr>
                <w:sz w:val="16"/>
              </w:rPr>
            </w:pPr>
            <w:r>
              <w:rPr>
                <w:spacing w:val="-1"/>
                <w:sz w:val="20"/>
              </w:rPr>
              <w:t xml:space="preserve">проявлений </w:t>
            </w:r>
            <w:r>
              <w:rPr>
                <w:spacing w:val="-1"/>
                <w:sz w:val="16"/>
              </w:rPr>
              <w:t>рискового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4D5"/>
            <w:textDirection w:val="btLr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spacing w:line="244" w:lineRule="auto"/>
              <w:ind w:left="96" w:right="97"/>
              <w:rPr>
                <w:sz w:val="20"/>
              </w:rPr>
            </w:pPr>
            <w:r>
              <w:rPr>
                <w:spacing w:val="-1"/>
                <w:sz w:val="20"/>
              </w:rPr>
              <w:t>Высочайшая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</w:p>
          <w:p w:rsidR="003943BF" w:rsidRDefault="007A1FD3">
            <w:pPr>
              <w:pStyle w:val="TableParagraph"/>
              <w:spacing w:before="4" w:line="247" w:lineRule="auto"/>
              <w:ind w:left="98" w:right="97"/>
              <w:rPr>
                <w:sz w:val="16"/>
              </w:rPr>
            </w:pPr>
            <w:r>
              <w:rPr>
                <w:spacing w:val="-1"/>
                <w:sz w:val="20"/>
              </w:rPr>
              <w:t xml:space="preserve">проявлений </w:t>
            </w:r>
            <w:r>
              <w:rPr>
                <w:spacing w:val="-1"/>
                <w:sz w:val="16"/>
              </w:rPr>
              <w:t>рискового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</w:p>
          <w:p w:rsidR="003943BF" w:rsidRDefault="007A1FD3">
            <w:pPr>
              <w:pStyle w:val="TableParagraph"/>
              <w:spacing w:line="207" w:lineRule="exact"/>
              <w:ind w:left="95" w:right="97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</w:tr>
      <w:tr w:rsidR="003943BF">
        <w:trPr>
          <w:trHeight w:val="764"/>
        </w:trPr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МГГТК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«АГУ»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582" w:right="569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3E3"/>
          </w:tcPr>
          <w:p w:rsidR="003943BF" w:rsidRDefault="003943BF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3943BF">
        <w:trPr>
          <w:trHeight w:val="62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37"/>
              <w:ind w:left="112" w:right="227"/>
              <w:jc w:val="left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 «МГТУ»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176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1388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176"/>
              <w:ind w:left="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176"/>
              <w:ind w:left="278" w:right="2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17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1363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176"/>
              <w:ind w:left="582" w:right="569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BF" w:rsidRDefault="007A1FD3">
            <w:pPr>
              <w:pStyle w:val="TableParagraph"/>
              <w:spacing w:before="176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3943BF" w:rsidRDefault="003943BF">
      <w:pPr>
        <w:jc w:val="right"/>
        <w:rPr>
          <w:sz w:val="24"/>
        </w:rPr>
        <w:sectPr w:rsidR="003943BF">
          <w:pgSz w:w="11910" w:h="16840"/>
          <w:pgMar w:top="1120" w:right="7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1059"/>
        <w:gridCol w:w="1062"/>
        <w:gridCol w:w="838"/>
        <w:gridCol w:w="708"/>
        <w:gridCol w:w="1561"/>
        <w:gridCol w:w="1419"/>
      </w:tblGrid>
      <w:tr w:rsidR="003943BF">
        <w:trPr>
          <w:trHeight w:val="630"/>
        </w:trPr>
        <w:tc>
          <w:tcPr>
            <w:tcW w:w="3407" w:type="dxa"/>
            <w:tcBorders>
              <w:top w:val="nil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34"/>
              <w:ind w:left="107" w:right="232"/>
              <w:jc w:val="left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«МГТУ» (филиал)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  <w:tcBorders>
              <w:top w:val="nil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left="573" w:right="56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left="291" w:right="2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943BF">
        <w:trPr>
          <w:trHeight w:val="552"/>
        </w:trPr>
        <w:tc>
          <w:tcPr>
            <w:tcW w:w="3407" w:type="dxa"/>
          </w:tcPr>
          <w:p w:rsidR="003943BF" w:rsidRDefault="007A1FD3">
            <w:pPr>
              <w:pStyle w:val="TableParagraph"/>
              <w:spacing w:line="270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ГБПОО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У.Х.</w:t>
            </w:r>
          </w:p>
          <w:p w:rsidR="003943BF" w:rsidRDefault="007A1FD3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Тхабисимова</w:t>
            </w:r>
            <w:proofErr w:type="spellEnd"/>
          </w:p>
        </w:tc>
        <w:tc>
          <w:tcPr>
            <w:tcW w:w="1059" w:type="dxa"/>
          </w:tcPr>
          <w:p w:rsidR="003943BF" w:rsidRDefault="007A1FD3">
            <w:pPr>
              <w:pStyle w:val="TableParagraph"/>
              <w:spacing w:before="133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062" w:type="dxa"/>
          </w:tcPr>
          <w:p w:rsidR="003943BF" w:rsidRDefault="007A1FD3">
            <w:pPr>
              <w:pStyle w:val="TableParagraph"/>
              <w:spacing w:before="133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3943BF" w:rsidRDefault="007A1FD3">
            <w:pPr>
              <w:pStyle w:val="TableParagraph"/>
              <w:spacing w:before="133"/>
              <w:ind w:righ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3943BF" w:rsidRDefault="007A1FD3">
            <w:pPr>
              <w:pStyle w:val="TableParagraph"/>
              <w:spacing w:before="133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561" w:type="dxa"/>
          </w:tcPr>
          <w:p w:rsidR="003943BF" w:rsidRDefault="007A1FD3">
            <w:pPr>
              <w:pStyle w:val="TableParagraph"/>
              <w:spacing w:before="133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9" w:type="dxa"/>
          </w:tcPr>
          <w:p w:rsidR="003943BF" w:rsidRDefault="007A1FD3">
            <w:pPr>
              <w:pStyle w:val="TableParagraph"/>
              <w:spacing w:before="133"/>
              <w:ind w:left="291" w:right="2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943BF">
        <w:trPr>
          <w:trHeight w:val="827"/>
        </w:trPr>
        <w:tc>
          <w:tcPr>
            <w:tcW w:w="3407" w:type="dxa"/>
            <w:shd w:val="clear" w:color="auto" w:fill="D4E3E3"/>
          </w:tcPr>
          <w:p w:rsidR="003943BF" w:rsidRDefault="007A1FD3">
            <w:pPr>
              <w:pStyle w:val="TableParagraph"/>
              <w:ind w:left="107" w:right="27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ГБПОУ РА «Адыгейский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:rsidR="003943BF" w:rsidRDefault="007A1FD3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Андрухаева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59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062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1561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419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left="291" w:right="29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943BF">
        <w:trPr>
          <w:trHeight w:val="630"/>
        </w:trPr>
        <w:tc>
          <w:tcPr>
            <w:tcW w:w="3407" w:type="dxa"/>
          </w:tcPr>
          <w:p w:rsidR="003943BF" w:rsidRDefault="007A1FD3">
            <w:pPr>
              <w:pStyle w:val="TableParagraph"/>
              <w:spacing w:before="3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ГБПОУ 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Майкопский</w:t>
            </w:r>
            <w:proofErr w:type="spellEnd"/>
            <w:r>
              <w:rPr>
                <w:sz w:val="24"/>
              </w:rPr>
              <w:t xml:space="preserve"> 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дустриальный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  <w:tc>
          <w:tcPr>
            <w:tcW w:w="1059" w:type="dxa"/>
          </w:tcPr>
          <w:p w:rsidR="003943BF" w:rsidRDefault="007A1FD3">
            <w:pPr>
              <w:pStyle w:val="TableParagraph"/>
              <w:spacing w:before="17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062" w:type="dxa"/>
          </w:tcPr>
          <w:p w:rsidR="003943BF" w:rsidRDefault="007A1FD3">
            <w:pPr>
              <w:pStyle w:val="TableParagraph"/>
              <w:spacing w:before="1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3943BF" w:rsidRDefault="007A1FD3">
            <w:pPr>
              <w:pStyle w:val="TableParagraph"/>
              <w:spacing w:before="171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3943BF" w:rsidRDefault="007A1FD3">
            <w:pPr>
              <w:pStyle w:val="TableParagraph"/>
              <w:spacing w:before="171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561" w:type="dxa"/>
          </w:tcPr>
          <w:p w:rsidR="003943BF" w:rsidRDefault="007A1FD3">
            <w:pPr>
              <w:pStyle w:val="TableParagraph"/>
              <w:spacing w:before="17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9" w:type="dxa"/>
          </w:tcPr>
          <w:p w:rsidR="003943BF" w:rsidRDefault="007A1FD3">
            <w:pPr>
              <w:pStyle w:val="TableParagraph"/>
              <w:spacing w:before="171"/>
              <w:ind w:left="291" w:right="29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3943BF">
        <w:trPr>
          <w:trHeight w:val="827"/>
        </w:trPr>
        <w:tc>
          <w:tcPr>
            <w:tcW w:w="3407" w:type="dxa"/>
            <w:shd w:val="clear" w:color="auto" w:fill="D4E3E3"/>
          </w:tcPr>
          <w:p w:rsidR="003943BF" w:rsidRDefault="007A1FD3">
            <w:pPr>
              <w:pStyle w:val="TableParagraph"/>
              <w:ind w:left="107" w:right="214"/>
              <w:jc w:val="left"/>
              <w:rPr>
                <w:sz w:val="24"/>
              </w:rPr>
            </w:pPr>
            <w:r>
              <w:rPr>
                <w:sz w:val="24"/>
              </w:rPr>
              <w:t>ГБПОУ 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Дондуковский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</w:t>
            </w:r>
            <w:proofErr w:type="spellEnd"/>
            <w:r>
              <w:rPr>
                <w:sz w:val="24"/>
              </w:rPr>
              <w:t>-</w:t>
            </w:r>
          </w:p>
          <w:p w:rsidR="003943BF" w:rsidRDefault="007A1FD3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кум»</w:t>
            </w:r>
          </w:p>
        </w:tc>
        <w:tc>
          <w:tcPr>
            <w:tcW w:w="1059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062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561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left="573" w:right="56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9" w:type="dxa"/>
            <w:shd w:val="clear" w:color="auto" w:fill="D4E3E3"/>
          </w:tcPr>
          <w:p w:rsidR="003943BF" w:rsidRDefault="003943BF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before="1"/>
              <w:ind w:left="291" w:right="2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943BF">
        <w:trPr>
          <w:trHeight w:val="630"/>
        </w:trPr>
        <w:tc>
          <w:tcPr>
            <w:tcW w:w="3407" w:type="dxa"/>
          </w:tcPr>
          <w:p w:rsidR="003943BF" w:rsidRDefault="007A1FD3">
            <w:pPr>
              <w:pStyle w:val="TableParagraph"/>
              <w:spacing w:before="36" w:line="237" w:lineRule="auto"/>
              <w:ind w:left="107" w:right="248"/>
              <w:jc w:val="left"/>
              <w:rPr>
                <w:sz w:val="24"/>
              </w:rPr>
            </w:pPr>
            <w:r>
              <w:rPr>
                <w:sz w:val="24"/>
              </w:rPr>
              <w:t>ГБПОУ РА «</w:t>
            </w:r>
            <w:proofErr w:type="spellStart"/>
            <w:r>
              <w:rPr>
                <w:sz w:val="24"/>
              </w:rPr>
              <w:t>Майкопский</w:t>
            </w:r>
            <w:proofErr w:type="spellEnd"/>
            <w:r>
              <w:rPr>
                <w:sz w:val="24"/>
              </w:rPr>
              <w:t xml:space="preserve"> 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литехнический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  <w:tc>
          <w:tcPr>
            <w:tcW w:w="1059" w:type="dxa"/>
          </w:tcPr>
          <w:p w:rsidR="003943BF" w:rsidRDefault="007A1FD3">
            <w:pPr>
              <w:pStyle w:val="TableParagraph"/>
              <w:spacing w:before="17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1062" w:type="dxa"/>
          </w:tcPr>
          <w:p w:rsidR="003943BF" w:rsidRDefault="007A1FD3">
            <w:pPr>
              <w:pStyle w:val="TableParagraph"/>
              <w:spacing w:before="1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3943BF" w:rsidRDefault="007A1FD3">
            <w:pPr>
              <w:pStyle w:val="TableParagraph"/>
              <w:spacing w:before="171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708" w:type="dxa"/>
          </w:tcPr>
          <w:p w:rsidR="003943BF" w:rsidRDefault="007A1FD3">
            <w:pPr>
              <w:pStyle w:val="TableParagraph"/>
              <w:spacing w:before="171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561" w:type="dxa"/>
          </w:tcPr>
          <w:p w:rsidR="003943BF" w:rsidRDefault="007A1FD3">
            <w:pPr>
              <w:pStyle w:val="TableParagraph"/>
              <w:spacing w:before="17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419" w:type="dxa"/>
          </w:tcPr>
          <w:p w:rsidR="003943BF" w:rsidRDefault="007A1FD3">
            <w:pPr>
              <w:pStyle w:val="TableParagraph"/>
              <w:spacing w:before="171"/>
              <w:ind w:left="291" w:right="29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3943BF">
        <w:trPr>
          <w:trHeight w:val="629"/>
        </w:trPr>
        <w:tc>
          <w:tcPr>
            <w:tcW w:w="3407" w:type="dxa"/>
            <w:shd w:val="clear" w:color="auto" w:fill="D4E3E3"/>
          </w:tcPr>
          <w:p w:rsidR="003943BF" w:rsidRDefault="007A1FD3">
            <w:pPr>
              <w:pStyle w:val="TableParagraph"/>
              <w:spacing w:before="31"/>
              <w:ind w:left="107" w:right="234"/>
              <w:jc w:val="left"/>
              <w:rPr>
                <w:sz w:val="24"/>
              </w:rPr>
            </w:pPr>
            <w:r>
              <w:rPr>
                <w:sz w:val="24"/>
              </w:rPr>
              <w:t>ГБПОО РА «</w:t>
            </w:r>
            <w:proofErr w:type="spellStart"/>
            <w:r>
              <w:rPr>
                <w:sz w:val="24"/>
              </w:rPr>
              <w:t>Майкопский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дицинский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  <w:tc>
          <w:tcPr>
            <w:tcW w:w="1059" w:type="dxa"/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1062" w:type="dxa"/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8" w:type="dxa"/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1561" w:type="dxa"/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19" w:type="dxa"/>
            <w:shd w:val="clear" w:color="auto" w:fill="D4E3E3"/>
          </w:tcPr>
          <w:p w:rsidR="003943BF" w:rsidRDefault="007A1FD3">
            <w:pPr>
              <w:pStyle w:val="TableParagraph"/>
              <w:spacing w:before="171"/>
              <w:ind w:left="291" w:right="29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943BF">
        <w:trPr>
          <w:trHeight w:val="829"/>
        </w:trPr>
        <w:tc>
          <w:tcPr>
            <w:tcW w:w="3407" w:type="dxa"/>
          </w:tcPr>
          <w:p w:rsidR="003943BF" w:rsidRDefault="007A1FD3">
            <w:pPr>
              <w:pStyle w:val="TableParagraph"/>
              <w:ind w:left="107" w:right="217"/>
              <w:jc w:val="left"/>
              <w:rPr>
                <w:sz w:val="24"/>
              </w:rPr>
            </w:pPr>
            <w:r>
              <w:rPr>
                <w:sz w:val="24"/>
              </w:rPr>
              <w:t>ГБПОУ РА «</w:t>
            </w:r>
            <w:proofErr w:type="spellStart"/>
            <w:r>
              <w:rPr>
                <w:sz w:val="24"/>
              </w:rPr>
              <w:t>Красногвардей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аграрно-промышленный</w:t>
            </w:r>
          </w:p>
          <w:p w:rsidR="003943BF" w:rsidRDefault="007A1FD3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техникум»</w:t>
            </w:r>
          </w:p>
        </w:tc>
        <w:tc>
          <w:tcPr>
            <w:tcW w:w="1059" w:type="dxa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062" w:type="dxa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561" w:type="dxa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573" w:right="56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9" w:type="dxa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291" w:right="29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943BF">
        <w:trPr>
          <w:trHeight w:val="628"/>
        </w:trPr>
        <w:tc>
          <w:tcPr>
            <w:tcW w:w="3407" w:type="dxa"/>
            <w:shd w:val="clear" w:color="auto" w:fill="D4E3E3"/>
          </w:tcPr>
          <w:p w:rsidR="003943BF" w:rsidRDefault="007A1FD3">
            <w:pPr>
              <w:pStyle w:val="TableParagraph"/>
              <w:spacing w:before="16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59" w:type="dxa"/>
            <w:shd w:val="clear" w:color="auto" w:fill="D4E3E3"/>
          </w:tcPr>
          <w:p w:rsidR="003943BF" w:rsidRDefault="007A1FD3">
            <w:pPr>
              <w:pStyle w:val="TableParagraph"/>
              <w:spacing w:before="168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6816</w:t>
            </w:r>
          </w:p>
        </w:tc>
        <w:tc>
          <w:tcPr>
            <w:tcW w:w="1062" w:type="dxa"/>
            <w:shd w:val="clear" w:color="auto" w:fill="D4E3E3"/>
          </w:tcPr>
          <w:p w:rsidR="003943BF" w:rsidRDefault="007A1FD3">
            <w:pPr>
              <w:pStyle w:val="TableParagraph"/>
              <w:spacing w:before="168"/>
              <w:ind w:left="389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38" w:type="dxa"/>
            <w:shd w:val="clear" w:color="auto" w:fill="D4E3E3"/>
          </w:tcPr>
          <w:p w:rsidR="003943BF" w:rsidRDefault="007A1FD3">
            <w:pPr>
              <w:pStyle w:val="TableParagraph"/>
              <w:spacing w:before="168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495</w:t>
            </w:r>
          </w:p>
        </w:tc>
        <w:tc>
          <w:tcPr>
            <w:tcW w:w="708" w:type="dxa"/>
            <w:shd w:val="clear" w:color="auto" w:fill="D4E3E3"/>
          </w:tcPr>
          <w:p w:rsidR="003943BF" w:rsidRDefault="007A1FD3">
            <w:pPr>
              <w:pStyle w:val="TableParagraph"/>
              <w:spacing w:before="16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6302</w:t>
            </w:r>
          </w:p>
        </w:tc>
        <w:tc>
          <w:tcPr>
            <w:tcW w:w="1561" w:type="dxa"/>
            <w:shd w:val="clear" w:color="auto" w:fill="D4E3E3"/>
          </w:tcPr>
          <w:p w:rsidR="003943BF" w:rsidRDefault="007A1FD3">
            <w:pPr>
              <w:pStyle w:val="TableParagraph"/>
              <w:spacing w:before="168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1710</w:t>
            </w:r>
          </w:p>
        </w:tc>
        <w:tc>
          <w:tcPr>
            <w:tcW w:w="1419" w:type="dxa"/>
            <w:shd w:val="clear" w:color="auto" w:fill="D4E3E3"/>
          </w:tcPr>
          <w:p w:rsidR="003943BF" w:rsidRDefault="007A1FD3">
            <w:pPr>
              <w:pStyle w:val="TableParagraph"/>
              <w:spacing w:before="168"/>
              <w:ind w:left="291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376</w:t>
            </w:r>
          </w:p>
        </w:tc>
      </w:tr>
    </w:tbl>
    <w:p w:rsidR="003943BF" w:rsidRDefault="003943BF">
      <w:pPr>
        <w:pStyle w:val="a3"/>
        <w:spacing w:before="9"/>
        <w:ind w:left="0"/>
        <w:jc w:val="left"/>
        <w:rPr>
          <w:sz w:val="25"/>
        </w:rPr>
      </w:pPr>
    </w:p>
    <w:p w:rsidR="003943BF" w:rsidRDefault="007A1FD3">
      <w:pPr>
        <w:pStyle w:val="a3"/>
        <w:spacing w:before="89"/>
        <w:ind w:firstLine="708"/>
        <w:jc w:val="left"/>
      </w:pPr>
      <w:r>
        <w:t>Сравнительные анализ итогов организации социально – психологическим</w:t>
      </w:r>
      <w:r>
        <w:rPr>
          <w:spacing w:val="1"/>
        </w:rPr>
        <w:t xml:space="preserve"> </w:t>
      </w:r>
      <w:r>
        <w:t>тестированием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2022-2023</w:t>
      </w:r>
      <w:r>
        <w:rPr>
          <w:spacing w:val="-7"/>
        </w:rPr>
        <w:t xml:space="preserve"> </w:t>
      </w:r>
      <w:r>
        <w:t>/2023-2024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годы</w:t>
      </w:r>
      <w:r>
        <w:rPr>
          <w:spacing w:val="-7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таблицах</w:t>
      </w:r>
      <w:r>
        <w:rPr>
          <w:spacing w:val="-6"/>
        </w:rPr>
        <w:t xml:space="preserve"> </w:t>
      </w:r>
      <w:r>
        <w:t>4-</w:t>
      </w:r>
      <w:r>
        <w:rPr>
          <w:spacing w:val="-5"/>
        </w:rPr>
        <w:t xml:space="preserve"> </w:t>
      </w:r>
      <w:r>
        <w:t>6.</w:t>
      </w:r>
    </w:p>
    <w:p w:rsidR="003943BF" w:rsidRDefault="003943BF">
      <w:pPr>
        <w:sectPr w:rsidR="003943BF">
          <w:pgSz w:w="11910" w:h="16840"/>
          <w:pgMar w:top="1120" w:right="720" w:bottom="280" w:left="160" w:header="720" w:footer="720" w:gutter="0"/>
          <w:cols w:space="720"/>
        </w:sectPr>
      </w:pPr>
    </w:p>
    <w:p w:rsidR="003943BF" w:rsidRDefault="007A1FD3">
      <w:pPr>
        <w:pStyle w:val="Heading1"/>
        <w:spacing w:before="65" w:line="321" w:lineRule="exact"/>
        <w:ind w:right="383"/>
        <w:jc w:val="right"/>
      </w:pPr>
      <w:r>
        <w:t>Организация</w:t>
      </w:r>
      <w:r>
        <w:rPr>
          <w:spacing w:val="-13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10"/>
        </w:rPr>
        <w:t xml:space="preserve"> </w:t>
      </w:r>
      <w:r>
        <w:t>тестирования</w:t>
      </w:r>
    </w:p>
    <w:p w:rsidR="003943BF" w:rsidRDefault="007A1FD3">
      <w:pPr>
        <w:spacing w:line="275" w:lineRule="exact"/>
        <w:ind w:right="382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</w:p>
    <w:p w:rsidR="003943BF" w:rsidRDefault="003943BF">
      <w:pPr>
        <w:pStyle w:val="a3"/>
        <w:spacing w:before="2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876"/>
        <w:gridCol w:w="877"/>
        <w:gridCol w:w="936"/>
        <w:gridCol w:w="1136"/>
        <w:gridCol w:w="1133"/>
        <w:gridCol w:w="994"/>
      </w:tblGrid>
      <w:tr w:rsidR="003943BF">
        <w:trPr>
          <w:trHeight w:val="1264"/>
        </w:trPr>
        <w:tc>
          <w:tcPr>
            <w:tcW w:w="2040" w:type="dxa"/>
            <w:vMerge w:val="restart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1753" w:type="dxa"/>
            <w:gridSpan w:val="2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3943BF" w:rsidRDefault="007A1FD3">
            <w:pPr>
              <w:pStyle w:val="TableParagraph"/>
              <w:ind w:left="350" w:right="330" w:firstLine="79"/>
              <w:jc w:val="left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обучающихся</w:t>
            </w:r>
          </w:p>
        </w:tc>
        <w:tc>
          <w:tcPr>
            <w:tcW w:w="2072" w:type="dxa"/>
            <w:gridSpan w:val="2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3943BF" w:rsidRDefault="007A1FD3">
            <w:pPr>
              <w:pStyle w:val="TableParagraph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отказов</w:t>
            </w:r>
          </w:p>
        </w:tc>
        <w:tc>
          <w:tcPr>
            <w:tcW w:w="2127" w:type="dxa"/>
            <w:gridSpan w:val="2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3943BF" w:rsidRDefault="007A1FD3">
            <w:pPr>
              <w:pStyle w:val="TableParagraph"/>
              <w:ind w:left="342" w:right="336" w:hanging="1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протестированных</w:t>
            </w:r>
          </w:p>
          <w:p w:rsidR="003943BF" w:rsidRDefault="003943BF">
            <w:pPr>
              <w:pStyle w:val="TableParagraph"/>
              <w:jc w:val="left"/>
              <w:rPr>
                <w:sz w:val="20"/>
              </w:rPr>
            </w:pPr>
          </w:p>
          <w:p w:rsidR="003943BF" w:rsidRDefault="003943BF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3943BF" w:rsidRDefault="007A1FD3">
            <w:pPr>
              <w:pStyle w:val="TableParagraph"/>
              <w:spacing w:line="210" w:lineRule="exact"/>
              <w:ind w:left="871" w:right="866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</w:tr>
      <w:tr w:rsidR="003943BF">
        <w:trPr>
          <w:trHeight w:val="1031"/>
        </w:trPr>
        <w:tc>
          <w:tcPr>
            <w:tcW w:w="2040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shd w:val="clear" w:color="auto" w:fill="F1F1F1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3943BF" w:rsidRDefault="007A1FD3">
            <w:pPr>
              <w:pStyle w:val="TableParagraph"/>
              <w:spacing w:line="207" w:lineRule="exact"/>
              <w:ind w:left="28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27" w:right="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уч.г</w:t>
            </w:r>
            <w:proofErr w:type="spellEnd"/>
          </w:p>
        </w:tc>
        <w:tc>
          <w:tcPr>
            <w:tcW w:w="877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3943BF" w:rsidRDefault="007A1FD3">
            <w:pPr>
              <w:pStyle w:val="TableParagraph"/>
              <w:spacing w:line="207" w:lineRule="exact"/>
              <w:ind w:left="26" w:right="20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26" w:right="14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36" w:type="dxa"/>
            <w:shd w:val="clear" w:color="auto" w:fill="F1F1F1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3943BF" w:rsidRDefault="007A1FD3">
            <w:pPr>
              <w:pStyle w:val="TableParagraph"/>
              <w:spacing w:line="207" w:lineRule="exact"/>
              <w:ind w:left="57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55" w:right="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уч.г</w:t>
            </w:r>
            <w:proofErr w:type="spellEnd"/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3943BF" w:rsidRDefault="007A1FD3">
            <w:pPr>
              <w:pStyle w:val="TableParagraph"/>
              <w:spacing w:line="207" w:lineRule="exact"/>
              <w:ind w:left="155" w:right="151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155" w:right="150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3" w:type="dxa"/>
            <w:shd w:val="clear" w:color="auto" w:fill="F1F1F1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3943BF" w:rsidRDefault="007A1FD3">
            <w:pPr>
              <w:pStyle w:val="TableParagraph"/>
              <w:spacing w:line="207" w:lineRule="exact"/>
              <w:ind w:left="154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153" w:right="1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уч.г</w:t>
            </w:r>
            <w:proofErr w:type="spellEnd"/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3943BF" w:rsidRDefault="007A1FD3">
            <w:pPr>
              <w:pStyle w:val="TableParagraph"/>
              <w:spacing w:line="207" w:lineRule="exact"/>
              <w:ind w:left="82" w:right="81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82" w:right="75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943BF">
        <w:trPr>
          <w:trHeight w:val="1103"/>
        </w:trPr>
        <w:tc>
          <w:tcPr>
            <w:tcW w:w="2040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876" w:type="dxa"/>
            <w:shd w:val="clear" w:color="auto" w:fill="F1F1F1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3943BF" w:rsidRDefault="007A1FD3">
            <w:pPr>
              <w:pStyle w:val="TableParagraph"/>
              <w:ind w:left="25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26773</w:t>
            </w:r>
          </w:p>
        </w:tc>
        <w:tc>
          <w:tcPr>
            <w:tcW w:w="877" w:type="dxa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3943BF" w:rsidRDefault="007A1FD3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24959</w:t>
            </w:r>
          </w:p>
        </w:tc>
        <w:tc>
          <w:tcPr>
            <w:tcW w:w="936" w:type="dxa"/>
            <w:shd w:val="clear" w:color="auto" w:fill="F1F1F1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57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661</w:t>
            </w:r>
          </w:p>
          <w:p w:rsidR="003943BF" w:rsidRDefault="007A1FD3">
            <w:pPr>
              <w:pStyle w:val="TableParagraph"/>
              <w:ind w:left="5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2,47%</w:t>
            </w:r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2515</w:t>
            </w:r>
          </w:p>
          <w:p w:rsidR="003943BF" w:rsidRDefault="007A1FD3">
            <w:pPr>
              <w:pStyle w:val="TableParagraph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10,08%</w:t>
            </w:r>
          </w:p>
        </w:tc>
        <w:tc>
          <w:tcPr>
            <w:tcW w:w="1133" w:type="dxa"/>
            <w:shd w:val="clear" w:color="auto" w:fill="F1F1F1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2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25263</w:t>
            </w:r>
          </w:p>
          <w:p w:rsidR="003943BF" w:rsidRDefault="007A1FD3">
            <w:pPr>
              <w:pStyle w:val="TableParagraph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94,36%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198"/>
              <w:jc w:val="left"/>
              <w:rPr>
                <w:sz w:val="24"/>
              </w:rPr>
            </w:pPr>
            <w:r>
              <w:rPr>
                <w:sz w:val="24"/>
              </w:rPr>
              <w:t>21185</w:t>
            </w:r>
          </w:p>
          <w:p w:rsidR="003943BF" w:rsidRDefault="007A1FD3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84,88%</w:t>
            </w:r>
          </w:p>
        </w:tc>
      </w:tr>
      <w:tr w:rsidR="003943BF">
        <w:trPr>
          <w:trHeight w:val="833"/>
        </w:trPr>
        <w:tc>
          <w:tcPr>
            <w:tcW w:w="2040" w:type="dxa"/>
          </w:tcPr>
          <w:p w:rsidR="003943BF" w:rsidRDefault="007A1FD3">
            <w:pPr>
              <w:pStyle w:val="TableParagraph"/>
              <w:ind w:left="9" w:right="86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76" w:type="dxa"/>
            <w:shd w:val="clear" w:color="auto" w:fill="F1F1F1"/>
          </w:tcPr>
          <w:p w:rsidR="003943BF" w:rsidRDefault="003943BF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spacing w:before="1"/>
              <w:ind w:left="25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19957</w:t>
            </w:r>
          </w:p>
        </w:tc>
        <w:tc>
          <w:tcPr>
            <w:tcW w:w="877" w:type="dxa"/>
          </w:tcPr>
          <w:p w:rsidR="003943BF" w:rsidRDefault="003943BF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18883</w:t>
            </w:r>
          </w:p>
        </w:tc>
        <w:tc>
          <w:tcPr>
            <w:tcW w:w="936" w:type="dxa"/>
            <w:shd w:val="clear" w:color="auto" w:fill="F1F1F1"/>
          </w:tcPr>
          <w:p w:rsidR="003943BF" w:rsidRDefault="007A1FD3">
            <w:pPr>
              <w:pStyle w:val="TableParagraph"/>
              <w:spacing w:before="141"/>
              <w:ind w:left="57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642</w:t>
            </w:r>
          </w:p>
          <w:p w:rsidR="003943BF" w:rsidRDefault="007A1FD3">
            <w:pPr>
              <w:pStyle w:val="TableParagraph"/>
              <w:ind w:left="5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3,22%</w:t>
            </w:r>
          </w:p>
        </w:tc>
        <w:tc>
          <w:tcPr>
            <w:tcW w:w="1136" w:type="dxa"/>
          </w:tcPr>
          <w:p w:rsidR="003943BF" w:rsidRDefault="007A1FD3">
            <w:pPr>
              <w:pStyle w:val="TableParagraph"/>
              <w:spacing w:before="141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2438</w:t>
            </w:r>
          </w:p>
          <w:p w:rsidR="003943BF" w:rsidRDefault="007A1FD3">
            <w:pPr>
              <w:pStyle w:val="TableParagraph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12,91%</w:t>
            </w:r>
          </w:p>
        </w:tc>
        <w:tc>
          <w:tcPr>
            <w:tcW w:w="1133" w:type="dxa"/>
            <w:shd w:val="clear" w:color="auto" w:fill="F1F1F1"/>
          </w:tcPr>
          <w:p w:rsidR="003943BF" w:rsidRDefault="007A1FD3">
            <w:pPr>
              <w:pStyle w:val="TableParagraph"/>
              <w:spacing w:before="141"/>
              <w:ind w:left="2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18961</w:t>
            </w:r>
          </w:p>
          <w:p w:rsidR="003943BF" w:rsidRDefault="007A1FD3">
            <w:pPr>
              <w:pStyle w:val="TableParagraph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95,01%</w:t>
            </w:r>
          </w:p>
        </w:tc>
        <w:tc>
          <w:tcPr>
            <w:tcW w:w="994" w:type="dxa"/>
          </w:tcPr>
          <w:p w:rsidR="003943BF" w:rsidRDefault="007A1FD3">
            <w:pPr>
              <w:pStyle w:val="TableParagraph"/>
              <w:spacing w:before="141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15623</w:t>
            </w:r>
          </w:p>
          <w:p w:rsidR="003943BF" w:rsidRDefault="007A1FD3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82,74%</w:t>
            </w:r>
          </w:p>
        </w:tc>
      </w:tr>
      <w:tr w:rsidR="003943BF">
        <w:trPr>
          <w:trHeight w:val="1105"/>
        </w:trPr>
        <w:tc>
          <w:tcPr>
            <w:tcW w:w="2040" w:type="dxa"/>
          </w:tcPr>
          <w:p w:rsidR="003943BF" w:rsidRDefault="007A1FD3">
            <w:pPr>
              <w:pStyle w:val="TableParagraph"/>
              <w:spacing w:before="1"/>
              <w:ind w:left="9" w:right="3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876" w:type="dxa"/>
            <w:shd w:val="clear" w:color="auto" w:fill="F1F1F1"/>
          </w:tcPr>
          <w:p w:rsidR="003943BF" w:rsidRDefault="003943BF">
            <w:pPr>
              <w:pStyle w:val="TableParagraph"/>
              <w:jc w:val="left"/>
              <w:rPr>
                <w:sz w:val="36"/>
              </w:rPr>
            </w:pPr>
          </w:p>
          <w:p w:rsidR="003943BF" w:rsidRDefault="007A1FD3">
            <w:pPr>
              <w:pStyle w:val="TableParagraph"/>
              <w:ind w:left="25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6816</w:t>
            </w:r>
          </w:p>
        </w:tc>
        <w:tc>
          <w:tcPr>
            <w:tcW w:w="877" w:type="dxa"/>
          </w:tcPr>
          <w:p w:rsidR="003943BF" w:rsidRDefault="003943BF">
            <w:pPr>
              <w:pStyle w:val="TableParagraph"/>
              <w:jc w:val="left"/>
              <w:rPr>
                <w:sz w:val="36"/>
              </w:rPr>
            </w:pPr>
          </w:p>
          <w:p w:rsidR="003943BF" w:rsidRDefault="007A1FD3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6076</w:t>
            </w:r>
          </w:p>
        </w:tc>
        <w:tc>
          <w:tcPr>
            <w:tcW w:w="936" w:type="dxa"/>
            <w:shd w:val="clear" w:color="auto" w:fill="F1F1F1"/>
          </w:tcPr>
          <w:p w:rsidR="003943BF" w:rsidRDefault="003943BF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ind w:left="57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3943BF" w:rsidRDefault="007A1FD3">
            <w:pPr>
              <w:pStyle w:val="TableParagraph"/>
              <w:ind w:left="5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0,28%</w:t>
            </w:r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3943BF" w:rsidRDefault="007A1FD3">
            <w:pPr>
              <w:pStyle w:val="TableParagraph"/>
              <w:ind w:left="155" w:right="148"/>
              <w:rPr>
                <w:sz w:val="24"/>
              </w:rPr>
            </w:pPr>
            <w:r>
              <w:rPr>
                <w:sz w:val="24"/>
              </w:rPr>
              <w:t>1,27%</w:t>
            </w:r>
          </w:p>
        </w:tc>
        <w:tc>
          <w:tcPr>
            <w:tcW w:w="1133" w:type="dxa"/>
            <w:shd w:val="clear" w:color="auto" w:fill="F1F1F1"/>
          </w:tcPr>
          <w:p w:rsidR="003943BF" w:rsidRDefault="003943BF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ind w:left="154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6302</w:t>
            </w:r>
          </w:p>
          <w:p w:rsidR="003943BF" w:rsidRDefault="007A1FD3">
            <w:pPr>
              <w:pStyle w:val="TableParagraph"/>
              <w:ind w:left="154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92,46%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5562</w:t>
            </w:r>
          </w:p>
          <w:p w:rsidR="003943BF" w:rsidRDefault="007A1FD3">
            <w:pPr>
              <w:pStyle w:val="TableParagraph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91,54%</w:t>
            </w:r>
          </w:p>
        </w:tc>
      </w:tr>
    </w:tbl>
    <w:p w:rsidR="003943BF" w:rsidRDefault="003943BF">
      <w:pPr>
        <w:pStyle w:val="a3"/>
        <w:ind w:left="0"/>
        <w:jc w:val="left"/>
        <w:rPr>
          <w:sz w:val="26"/>
        </w:rPr>
      </w:pPr>
    </w:p>
    <w:p w:rsidR="003943BF" w:rsidRDefault="003943BF">
      <w:pPr>
        <w:pStyle w:val="a3"/>
        <w:ind w:left="0"/>
        <w:jc w:val="left"/>
        <w:rPr>
          <w:sz w:val="26"/>
        </w:rPr>
      </w:pPr>
    </w:p>
    <w:p w:rsidR="003943BF" w:rsidRDefault="003943BF">
      <w:pPr>
        <w:pStyle w:val="a3"/>
        <w:spacing w:before="11"/>
        <w:ind w:left="0"/>
        <w:jc w:val="left"/>
        <w:rPr>
          <w:sz w:val="37"/>
        </w:rPr>
      </w:pPr>
    </w:p>
    <w:p w:rsidR="003943BF" w:rsidRDefault="007A1FD3">
      <w:pPr>
        <w:pStyle w:val="Heading1"/>
        <w:tabs>
          <w:tab w:val="left" w:pos="9154"/>
        </w:tabs>
        <w:ind w:left="3793" w:right="941" w:hanging="2523"/>
      </w:pPr>
      <w:r>
        <w:t>Организация</w:t>
      </w:r>
      <w:r>
        <w:rPr>
          <w:spacing w:val="-8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тестирования</w:t>
      </w:r>
      <w:r>
        <w:rPr>
          <w:spacing w:val="-8"/>
        </w:rPr>
        <w:t xml:space="preserve"> </w:t>
      </w:r>
      <w:r>
        <w:t>в</w:t>
      </w:r>
      <w:r>
        <w:tab/>
        <w:t>разрезе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образований</w:t>
      </w:r>
    </w:p>
    <w:p w:rsidR="003943BF" w:rsidRDefault="003943BF">
      <w:pPr>
        <w:pStyle w:val="a3"/>
        <w:spacing w:before="10"/>
        <w:ind w:left="0"/>
        <w:jc w:val="left"/>
        <w:rPr>
          <w:b/>
          <w:sz w:val="23"/>
        </w:rPr>
      </w:pPr>
    </w:p>
    <w:p w:rsidR="003943BF" w:rsidRDefault="007A1FD3">
      <w:pPr>
        <w:ind w:right="382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996"/>
        <w:gridCol w:w="1018"/>
        <w:gridCol w:w="991"/>
        <w:gridCol w:w="994"/>
        <w:gridCol w:w="1133"/>
        <w:gridCol w:w="850"/>
        <w:gridCol w:w="1136"/>
        <w:gridCol w:w="991"/>
      </w:tblGrid>
      <w:tr w:rsidR="003943BF">
        <w:trPr>
          <w:trHeight w:val="1523"/>
        </w:trPr>
        <w:tc>
          <w:tcPr>
            <w:tcW w:w="2129" w:type="dxa"/>
            <w:vMerge w:val="restart"/>
          </w:tcPr>
          <w:p w:rsidR="003943BF" w:rsidRDefault="003943BF">
            <w:pPr>
              <w:pStyle w:val="TableParagraph"/>
              <w:jc w:val="left"/>
              <w:rPr>
                <w:sz w:val="24"/>
              </w:rPr>
            </w:pPr>
          </w:p>
          <w:p w:rsidR="003943BF" w:rsidRDefault="003943BF">
            <w:pPr>
              <w:pStyle w:val="TableParagraph"/>
              <w:jc w:val="left"/>
              <w:rPr>
                <w:sz w:val="24"/>
              </w:rPr>
            </w:pPr>
          </w:p>
          <w:p w:rsidR="003943BF" w:rsidRDefault="003943BF">
            <w:pPr>
              <w:pStyle w:val="TableParagraph"/>
              <w:jc w:val="left"/>
              <w:rPr>
                <w:sz w:val="24"/>
              </w:rPr>
            </w:pPr>
          </w:p>
          <w:p w:rsidR="003943BF" w:rsidRDefault="003943BF">
            <w:pPr>
              <w:pStyle w:val="TableParagraph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spacing w:before="183"/>
              <w:ind w:left="260" w:right="254"/>
            </w:pPr>
            <w:r>
              <w:rPr>
                <w:spacing w:val="-1"/>
              </w:rPr>
              <w:t>Муниципальное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  <w:p w:rsidR="003943BF" w:rsidRDefault="003943BF">
            <w:pPr>
              <w:pStyle w:val="TableParagraph"/>
              <w:jc w:val="left"/>
              <w:rPr>
                <w:sz w:val="24"/>
              </w:rPr>
            </w:pPr>
          </w:p>
          <w:p w:rsidR="003943BF" w:rsidRDefault="003943BF">
            <w:pPr>
              <w:pStyle w:val="TableParagraph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spacing w:before="207" w:line="233" w:lineRule="exact"/>
              <w:ind w:left="260" w:right="254"/>
            </w:pPr>
            <w:r>
              <w:t>Охват</w:t>
            </w:r>
            <w:r>
              <w:rPr>
                <w:spacing w:val="-7"/>
              </w:rPr>
              <w:t xml:space="preserve"> </w:t>
            </w:r>
            <w:r>
              <w:t>ОУ</w:t>
            </w:r>
            <w:r>
              <w:rPr>
                <w:spacing w:val="-6"/>
              </w:rPr>
              <w:t xml:space="preserve"> </w:t>
            </w:r>
            <w:r>
              <w:t>-100%</w:t>
            </w:r>
          </w:p>
        </w:tc>
        <w:tc>
          <w:tcPr>
            <w:tcW w:w="2014" w:type="dxa"/>
            <w:gridSpan w:val="2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20"/>
              </w:rPr>
            </w:pPr>
          </w:p>
          <w:p w:rsidR="003943BF" w:rsidRDefault="007A1FD3">
            <w:pPr>
              <w:pStyle w:val="TableParagraph"/>
              <w:ind w:left="239" w:right="237" w:hanging="1"/>
              <w:rPr>
                <w:sz w:val="20"/>
              </w:rPr>
            </w:pPr>
            <w:r>
              <w:rPr>
                <w:sz w:val="20"/>
              </w:rPr>
              <w:t>Общее 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подлежащих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СПТ</w:t>
            </w:r>
          </w:p>
        </w:tc>
        <w:tc>
          <w:tcPr>
            <w:tcW w:w="1985" w:type="dxa"/>
            <w:gridSpan w:val="2"/>
          </w:tcPr>
          <w:p w:rsidR="003943BF" w:rsidRDefault="003943BF">
            <w:pPr>
              <w:pStyle w:val="TableParagraph"/>
              <w:jc w:val="left"/>
              <w:rPr>
                <w:sz w:val="20"/>
              </w:rPr>
            </w:pPr>
          </w:p>
          <w:p w:rsidR="003943BF" w:rsidRDefault="007A1FD3">
            <w:pPr>
              <w:pStyle w:val="TableParagraph"/>
              <w:ind w:left="792" w:right="176" w:hanging="593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СПТ</w:t>
            </w:r>
          </w:p>
        </w:tc>
        <w:tc>
          <w:tcPr>
            <w:tcW w:w="1983" w:type="dxa"/>
            <w:gridSpan w:val="2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20"/>
              </w:rPr>
            </w:pPr>
          </w:p>
          <w:p w:rsidR="003943BF" w:rsidRDefault="007A1FD3">
            <w:pPr>
              <w:pStyle w:val="TableParagraph"/>
              <w:ind w:left="358"/>
              <w:jc w:val="left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отказов</w:t>
            </w:r>
          </w:p>
          <w:p w:rsidR="003943BF" w:rsidRDefault="003943BF">
            <w:pPr>
              <w:pStyle w:val="TableParagraph"/>
              <w:jc w:val="left"/>
            </w:pPr>
          </w:p>
          <w:p w:rsidR="003943BF" w:rsidRDefault="003943B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943BF" w:rsidRDefault="007A1FD3">
            <w:pPr>
              <w:pStyle w:val="TableParagraph"/>
              <w:ind w:left="228" w:right="213" w:firstLine="297"/>
              <w:jc w:val="left"/>
              <w:rPr>
                <w:sz w:val="20"/>
              </w:rPr>
            </w:pPr>
            <w:r>
              <w:rPr>
                <w:sz w:val="20"/>
              </w:rPr>
              <w:t>% от 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подлежащих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СПТ</w:t>
            </w:r>
          </w:p>
        </w:tc>
        <w:tc>
          <w:tcPr>
            <w:tcW w:w="2127" w:type="dxa"/>
            <w:gridSpan w:val="2"/>
          </w:tcPr>
          <w:p w:rsidR="003943BF" w:rsidRDefault="003943BF">
            <w:pPr>
              <w:pStyle w:val="TableParagraph"/>
              <w:jc w:val="left"/>
              <w:rPr>
                <w:sz w:val="20"/>
              </w:rPr>
            </w:pPr>
          </w:p>
          <w:p w:rsidR="003943BF" w:rsidRDefault="007A1FD3">
            <w:pPr>
              <w:pStyle w:val="TableParagraph"/>
              <w:ind w:left="206" w:right="1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причинам</w:t>
            </w:r>
          </w:p>
          <w:p w:rsidR="003943BF" w:rsidRDefault="007A1FD3">
            <w:pPr>
              <w:pStyle w:val="TableParagraph"/>
              <w:spacing w:line="228" w:lineRule="exact"/>
              <w:ind w:left="206" w:right="199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  <w:p w:rsidR="003943BF" w:rsidRDefault="007A1FD3">
            <w:pPr>
              <w:pStyle w:val="TableParagraph"/>
              <w:spacing w:before="1"/>
              <w:ind w:left="297" w:right="288" w:firstLine="298"/>
              <w:jc w:val="left"/>
              <w:rPr>
                <w:sz w:val="20"/>
              </w:rPr>
            </w:pPr>
            <w:r>
              <w:rPr>
                <w:sz w:val="20"/>
              </w:rPr>
              <w:t>% от 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подлежащих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СПТ</w:t>
            </w:r>
          </w:p>
        </w:tc>
      </w:tr>
      <w:tr w:rsidR="003943BF">
        <w:trPr>
          <w:trHeight w:val="1271"/>
        </w:trPr>
        <w:tc>
          <w:tcPr>
            <w:tcW w:w="2129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spacing w:before="2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237"/>
              <w:jc w:val="left"/>
            </w:pPr>
            <w:r>
              <w:t>2022-</w:t>
            </w:r>
          </w:p>
          <w:p w:rsidR="003943BF" w:rsidRDefault="007A1FD3">
            <w:pPr>
              <w:pStyle w:val="TableParagraph"/>
              <w:spacing w:line="252" w:lineRule="exact"/>
              <w:ind w:left="276"/>
              <w:jc w:val="left"/>
            </w:pPr>
            <w:r>
              <w:t>2023</w:t>
            </w:r>
          </w:p>
          <w:p w:rsidR="003943BF" w:rsidRDefault="007A1FD3">
            <w:pPr>
              <w:pStyle w:val="TableParagraph"/>
              <w:spacing w:before="1"/>
              <w:ind w:left="297"/>
              <w:jc w:val="left"/>
            </w:pPr>
            <w:proofErr w:type="spellStart"/>
            <w:r>
              <w:rPr>
                <w:spacing w:val="-4"/>
              </w:rPr>
              <w:t>уч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spacing w:before="2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251"/>
              <w:jc w:val="left"/>
              <w:rPr>
                <w:b/>
              </w:rPr>
            </w:pPr>
            <w:r>
              <w:rPr>
                <w:b/>
              </w:rPr>
              <w:t>2023-</w:t>
            </w:r>
          </w:p>
          <w:p w:rsidR="003943BF" w:rsidRDefault="007A1FD3">
            <w:pPr>
              <w:pStyle w:val="TableParagraph"/>
              <w:spacing w:line="252" w:lineRule="exact"/>
              <w:ind w:left="288"/>
              <w:jc w:val="left"/>
              <w:rPr>
                <w:b/>
              </w:rPr>
            </w:pPr>
            <w:r>
              <w:rPr>
                <w:b/>
              </w:rPr>
              <w:t>2024</w:t>
            </w:r>
          </w:p>
          <w:p w:rsidR="003943BF" w:rsidRDefault="007A1FD3">
            <w:pPr>
              <w:pStyle w:val="TableParagraph"/>
              <w:spacing w:before="1"/>
              <w:ind w:left="31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уч.г</w:t>
            </w:r>
            <w:proofErr w:type="spellEnd"/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2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237"/>
              <w:jc w:val="left"/>
            </w:pPr>
            <w:r>
              <w:t>2022-</w:t>
            </w:r>
          </w:p>
          <w:p w:rsidR="003943BF" w:rsidRDefault="007A1FD3">
            <w:pPr>
              <w:pStyle w:val="TableParagraph"/>
              <w:spacing w:line="252" w:lineRule="exact"/>
              <w:ind w:left="276"/>
              <w:jc w:val="left"/>
            </w:pPr>
            <w:r>
              <w:t>2023</w:t>
            </w:r>
          </w:p>
          <w:p w:rsidR="003943BF" w:rsidRDefault="007A1FD3">
            <w:pPr>
              <w:pStyle w:val="TableParagraph"/>
              <w:spacing w:before="1"/>
              <w:ind w:left="297"/>
              <w:jc w:val="left"/>
            </w:pPr>
            <w:proofErr w:type="spellStart"/>
            <w:r>
              <w:rPr>
                <w:spacing w:val="-4"/>
              </w:rPr>
              <w:t>уч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2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240"/>
              <w:jc w:val="left"/>
            </w:pPr>
            <w:r>
              <w:t>2023-</w:t>
            </w:r>
          </w:p>
          <w:p w:rsidR="003943BF" w:rsidRDefault="007A1FD3">
            <w:pPr>
              <w:pStyle w:val="TableParagraph"/>
              <w:spacing w:line="252" w:lineRule="exact"/>
              <w:ind w:left="276"/>
              <w:jc w:val="left"/>
            </w:pPr>
            <w:r>
              <w:t>2024</w:t>
            </w:r>
          </w:p>
          <w:p w:rsidR="003943BF" w:rsidRDefault="007A1FD3">
            <w:pPr>
              <w:pStyle w:val="TableParagraph"/>
              <w:spacing w:before="1"/>
              <w:ind w:left="314"/>
              <w:jc w:val="left"/>
            </w:pPr>
            <w:proofErr w:type="spellStart"/>
            <w:r>
              <w:t>уч.г</w:t>
            </w:r>
            <w:proofErr w:type="spellEnd"/>
          </w:p>
        </w:tc>
        <w:tc>
          <w:tcPr>
            <w:tcW w:w="1133" w:type="dxa"/>
            <w:shd w:val="clear" w:color="auto" w:fill="EDEDED"/>
          </w:tcPr>
          <w:p w:rsidR="003943BF" w:rsidRDefault="003943BF">
            <w:pPr>
              <w:pStyle w:val="TableParagraph"/>
              <w:spacing w:before="2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310"/>
              <w:jc w:val="left"/>
            </w:pPr>
            <w:r>
              <w:t>2022-</w:t>
            </w:r>
          </w:p>
          <w:p w:rsidR="003943BF" w:rsidRDefault="007A1FD3">
            <w:pPr>
              <w:pStyle w:val="TableParagraph"/>
              <w:spacing w:line="252" w:lineRule="exact"/>
              <w:ind w:left="346"/>
              <w:jc w:val="left"/>
            </w:pPr>
            <w:r>
              <w:t>2023</w:t>
            </w:r>
          </w:p>
          <w:p w:rsidR="003943BF" w:rsidRDefault="007A1FD3">
            <w:pPr>
              <w:pStyle w:val="TableParagraph"/>
              <w:spacing w:before="1"/>
              <w:ind w:left="367"/>
              <w:jc w:val="left"/>
            </w:pPr>
            <w:proofErr w:type="spellStart"/>
            <w:r>
              <w:rPr>
                <w:spacing w:val="-4"/>
              </w:rPr>
              <w:t>уч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850" w:type="dxa"/>
            <w:shd w:val="clear" w:color="auto" w:fill="EDEDED"/>
          </w:tcPr>
          <w:p w:rsidR="003943BF" w:rsidRDefault="003943BF">
            <w:pPr>
              <w:pStyle w:val="TableParagraph"/>
              <w:spacing w:before="2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168"/>
              <w:jc w:val="left"/>
              <w:rPr>
                <w:b/>
              </w:rPr>
            </w:pPr>
            <w:r>
              <w:rPr>
                <w:b/>
              </w:rPr>
              <w:t>2023-</w:t>
            </w:r>
          </w:p>
          <w:p w:rsidR="003943BF" w:rsidRDefault="007A1FD3">
            <w:pPr>
              <w:pStyle w:val="TableParagraph"/>
              <w:spacing w:line="252" w:lineRule="exact"/>
              <w:ind w:left="204"/>
              <w:jc w:val="left"/>
              <w:rPr>
                <w:b/>
              </w:rPr>
            </w:pPr>
            <w:r>
              <w:rPr>
                <w:b/>
              </w:rPr>
              <w:t>2024</w:t>
            </w:r>
          </w:p>
          <w:p w:rsidR="003943BF" w:rsidRDefault="007A1FD3">
            <w:pPr>
              <w:pStyle w:val="TableParagraph"/>
              <w:spacing w:before="1"/>
              <w:ind w:left="23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уч.г</w:t>
            </w:r>
            <w:proofErr w:type="spellEnd"/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2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309"/>
              <w:jc w:val="left"/>
            </w:pPr>
            <w:r>
              <w:t>2022-</w:t>
            </w:r>
          </w:p>
          <w:p w:rsidR="003943BF" w:rsidRDefault="007A1FD3">
            <w:pPr>
              <w:pStyle w:val="TableParagraph"/>
              <w:spacing w:line="252" w:lineRule="exact"/>
              <w:ind w:left="345"/>
              <w:jc w:val="left"/>
            </w:pPr>
            <w:r>
              <w:t>2023</w:t>
            </w:r>
          </w:p>
          <w:p w:rsidR="003943BF" w:rsidRDefault="007A1FD3">
            <w:pPr>
              <w:pStyle w:val="TableParagraph"/>
              <w:spacing w:before="1"/>
              <w:ind w:left="367"/>
              <w:jc w:val="left"/>
            </w:pPr>
            <w:proofErr w:type="spellStart"/>
            <w:r>
              <w:rPr>
                <w:spacing w:val="-4"/>
              </w:rPr>
              <w:t>уч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2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237"/>
              <w:jc w:val="left"/>
              <w:rPr>
                <w:b/>
              </w:rPr>
            </w:pPr>
            <w:r>
              <w:rPr>
                <w:b/>
              </w:rPr>
              <w:t>2023-</w:t>
            </w:r>
          </w:p>
          <w:p w:rsidR="003943BF" w:rsidRDefault="007A1FD3">
            <w:pPr>
              <w:pStyle w:val="TableParagraph"/>
              <w:spacing w:line="252" w:lineRule="exact"/>
              <w:ind w:left="275"/>
              <w:jc w:val="left"/>
              <w:rPr>
                <w:b/>
              </w:rPr>
            </w:pPr>
            <w:r>
              <w:rPr>
                <w:b/>
              </w:rPr>
              <w:t>2024</w:t>
            </w:r>
          </w:p>
          <w:p w:rsidR="003943BF" w:rsidRDefault="007A1FD3">
            <w:pPr>
              <w:pStyle w:val="TableParagraph"/>
              <w:spacing w:before="1"/>
              <w:ind w:left="29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уч.г</w:t>
            </w:r>
            <w:proofErr w:type="spellEnd"/>
          </w:p>
        </w:tc>
      </w:tr>
      <w:tr w:rsidR="003943BF">
        <w:trPr>
          <w:trHeight w:val="1013"/>
        </w:trPr>
        <w:tc>
          <w:tcPr>
            <w:tcW w:w="2129" w:type="dxa"/>
          </w:tcPr>
          <w:p w:rsidR="003943BF" w:rsidRDefault="003943BF">
            <w:pPr>
              <w:pStyle w:val="TableParagraph"/>
              <w:jc w:val="left"/>
              <w:rPr>
                <w:sz w:val="24"/>
              </w:rPr>
            </w:pPr>
          </w:p>
          <w:p w:rsidR="003943BF" w:rsidRDefault="003943B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943BF" w:rsidRDefault="007A1FD3">
            <w:pPr>
              <w:pStyle w:val="TableParagraph"/>
              <w:ind w:left="107"/>
              <w:jc w:val="left"/>
            </w:pPr>
            <w:r>
              <w:rPr>
                <w:spacing w:val="-1"/>
              </w:rPr>
              <w:t>Город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Адыгейск</w:t>
            </w:r>
            <w:proofErr w:type="spellEnd"/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left="251" w:right="249"/>
            </w:pPr>
            <w:r>
              <w:t>656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left="267" w:right="258"/>
              <w:rPr>
                <w:b/>
              </w:rPr>
            </w:pPr>
            <w:r>
              <w:rPr>
                <w:b/>
              </w:rPr>
              <w:t>691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133" w:right="125"/>
            </w:pPr>
            <w:r>
              <w:t>652</w:t>
            </w:r>
          </w:p>
          <w:p w:rsidR="003943BF" w:rsidRDefault="007A1FD3">
            <w:pPr>
              <w:pStyle w:val="TableParagraph"/>
              <w:spacing w:line="252" w:lineRule="exact"/>
              <w:ind w:left="137" w:right="125"/>
            </w:pPr>
            <w:r>
              <w:t>99,39%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82" w:right="72"/>
            </w:pPr>
            <w:r>
              <w:t>690</w:t>
            </w:r>
          </w:p>
          <w:p w:rsidR="003943BF" w:rsidRDefault="007A1FD3">
            <w:pPr>
              <w:pStyle w:val="TableParagraph"/>
              <w:spacing w:line="252" w:lineRule="exact"/>
              <w:ind w:left="82" w:right="73"/>
            </w:pPr>
            <w:r>
              <w:t>99,86%</w:t>
            </w:r>
          </w:p>
        </w:tc>
        <w:tc>
          <w:tcPr>
            <w:tcW w:w="1133" w:type="dxa"/>
            <w:shd w:val="clear" w:color="auto" w:fill="EDEDED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10"/>
            </w:pPr>
            <w:r>
              <w:t>3</w:t>
            </w:r>
          </w:p>
          <w:p w:rsidR="003943BF" w:rsidRDefault="007A1FD3">
            <w:pPr>
              <w:pStyle w:val="TableParagraph"/>
              <w:spacing w:line="252" w:lineRule="exact"/>
              <w:ind w:left="154" w:right="145"/>
            </w:pPr>
            <w:r>
              <w:t>0,46%</w:t>
            </w:r>
          </w:p>
        </w:tc>
        <w:tc>
          <w:tcPr>
            <w:tcW w:w="850" w:type="dxa"/>
            <w:shd w:val="clear" w:color="auto" w:fill="EDEDED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  <w:p w:rsidR="003943BF" w:rsidRDefault="007A1FD3">
            <w:pPr>
              <w:pStyle w:val="TableParagraph"/>
              <w:spacing w:line="252" w:lineRule="exact"/>
              <w:ind w:left="103" w:right="91"/>
              <w:rPr>
                <w:b/>
              </w:rPr>
            </w:pPr>
            <w:r>
              <w:rPr>
                <w:b/>
              </w:rPr>
              <w:t>0,14%</w:t>
            </w:r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7"/>
            </w:pPr>
            <w:r>
              <w:t>1</w:t>
            </w:r>
          </w:p>
          <w:p w:rsidR="003943BF" w:rsidRDefault="007A1FD3">
            <w:pPr>
              <w:pStyle w:val="TableParagraph"/>
              <w:spacing w:line="252" w:lineRule="exact"/>
              <w:ind w:left="155" w:right="150"/>
            </w:pPr>
            <w:r>
              <w:t>0,15%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3943BF" w:rsidRDefault="007A1FD3">
            <w:pPr>
              <w:pStyle w:val="TableParagraph"/>
              <w:ind w:right="42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3BF">
        <w:trPr>
          <w:trHeight w:val="1034"/>
        </w:trPr>
        <w:tc>
          <w:tcPr>
            <w:tcW w:w="2129" w:type="dxa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before="1"/>
              <w:ind w:left="162" w:right="894" w:hanging="56"/>
              <w:jc w:val="left"/>
            </w:pPr>
            <w:proofErr w:type="spellStart"/>
            <w:r>
              <w:rPr>
                <w:spacing w:val="-1"/>
              </w:rPr>
              <w:t>Гиагинский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55" w:right="248"/>
            </w:pPr>
            <w:r>
              <w:t>1246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67" w:right="258"/>
              <w:rPr>
                <w:b/>
              </w:rPr>
            </w:pPr>
            <w:r>
              <w:rPr>
                <w:b/>
              </w:rPr>
              <w:t>1311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135" w:right="125"/>
            </w:pPr>
            <w:r>
              <w:t>1152</w:t>
            </w:r>
          </w:p>
          <w:p w:rsidR="003943BF" w:rsidRDefault="007A1FD3">
            <w:pPr>
              <w:pStyle w:val="TableParagraph"/>
              <w:spacing w:before="2"/>
              <w:ind w:left="137" w:right="125"/>
            </w:pPr>
            <w:r>
              <w:t>92,46%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276"/>
              <w:jc w:val="left"/>
            </w:pPr>
            <w:r>
              <w:t>1227</w:t>
            </w:r>
          </w:p>
          <w:p w:rsidR="003943BF" w:rsidRDefault="007A1FD3">
            <w:pPr>
              <w:pStyle w:val="TableParagraph"/>
              <w:spacing w:before="2"/>
              <w:ind w:left="156"/>
              <w:jc w:val="left"/>
            </w:pPr>
            <w:r>
              <w:t>93,59%</w:t>
            </w:r>
          </w:p>
        </w:tc>
        <w:tc>
          <w:tcPr>
            <w:tcW w:w="1133" w:type="dxa"/>
            <w:shd w:val="clear" w:color="auto" w:fill="EDEDED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154" w:right="144"/>
            </w:pPr>
            <w:r>
              <w:t>85</w:t>
            </w:r>
          </w:p>
          <w:p w:rsidR="003943BF" w:rsidRDefault="007A1FD3">
            <w:pPr>
              <w:pStyle w:val="TableParagraph"/>
              <w:spacing w:before="2"/>
              <w:ind w:left="154" w:right="145"/>
            </w:pPr>
            <w:r>
              <w:t>6,82%</w:t>
            </w:r>
          </w:p>
        </w:tc>
        <w:tc>
          <w:tcPr>
            <w:tcW w:w="85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101" w:right="91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7"/>
            </w:pPr>
            <w:r>
              <w:t>9</w:t>
            </w:r>
          </w:p>
          <w:p w:rsidR="003943BF" w:rsidRDefault="007A1FD3">
            <w:pPr>
              <w:pStyle w:val="TableParagraph"/>
              <w:spacing w:before="2"/>
              <w:ind w:left="155" w:right="150"/>
            </w:pPr>
            <w:r>
              <w:t>0,72%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right="429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943BF">
        <w:trPr>
          <w:trHeight w:val="760"/>
        </w:trPr>
        <w:tc>
          <w:tcPr>
            <w:tcW w:w="2129" w:type="dxa"/>
          </w:tcPr>
          <w:p w:rsidR="003943BF" w:rsidRDefault="003943BF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107" w:right="160"/>
              <w:jc w:val="left"/>
            </w:pPr>
            <w:r>
              <w:rPr>
                <w:spacing w:val="-1"/>
              </w:rPr>
              <w:t>Красногвардейский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255" w:right="248"/>
            </w:pPr>
            <w:r>
              <w:t>1212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267" w:right="258"/>
              <w:rPr>
                <w:b/>
              </w:rPr>
            </w:pPr>
            <w:r>
              <w:rPr>
                <w:b/>
              </w:rPr>
              <w:t>1227</w:t>
            </w:r>
          </w:p>
        </w:tc>
        <w:tc>
          <w:tcPr>
            <w:tcW w:w="991" w:type="dxa"/>
          </w:tcPr>
          <w:p w:rsidR="003943BF" w:rsidRDefault="007A1FD3">
            <w:pPr>
              <w:pStyle w:val="TableParagraph"/>
              <w:spacing w:before="125"/>
              <w:ind w:left="137" w:right="125"/>
            </w:pPr>
            <w:r>
              <w:t>1117</w:t>
            </w:r>
          </w:p>
          <w:p w:rsidR="003943BF" w:rsidRDefault="007A1FD3">
            <w:pPr>
              <w:pStyle w:val="TableParagraph"/>
              <w:spacing w:before="2"/>
              <w:ind w:left="137" w:right="125"/>
            </w:pPr>
            <w:r>
              <w:t>92,16%</w:t>
            </w:r>
          </w:p>
        </w:tc>
        <w:tc>
          <w:tcPr>
            <w:tcW w:w="994" w:type="dxa"/>
          </w:tcPr>
          <w:p w:rsidR="003943BF" w:rsidRDefault="007A1FD3">
            <w:pPr>
              <w:pStyle w:val="TableParagraph"/>
              <w:spacing w:before="125"/>
              <w:ind w:left="276"/>
              <w:jc w:val="left"/>
            </w:pPr>
            <w:r>
              <w:t>1214</w:t>
            </w:r>
          </w:p>
          <w:p w:rsidR="003943BF" w:rsidRDefault="007A1FD3">
            <w:pPr>
              <w:pStyle w:val="TableParagraph"/>
              <w:spacing w:before="2"/>
              <w:ind w:left="156"/>
              <w:jc w:val="left"/>
            </w:pPr>
            <w:r>
              <w:t>98,94%</w:t>
            </w:r>
          </w:p>
        </w:tc>
        <w:tc>
          <w:tcPr>
            <w:tcW w:w="1133" w:type="dxa"/>
            <w:shd w:val="clear" w:color="auto" w:fill="EDEDED"/>
          </w:tcPr>
          <w:p w:rsidR="003943BF" w:rsidRDefault="007A1FD3">
            <w:pPr>
              <w:pStyle w:val="TableParagraph"/>
              <w:spacing w:before="125"/>
              <w:ind w:left="154" w:right="144"/>
            </w:pPr>
            <w:r>
              <w:t>27</w:t>
            </w:r>
          </w:p>
          <w:p w:rsidR="003943BF" w:rsidRDefault="007A1FD3">
            <w:pPr>
              <w:pStyle w:val="TableParagraph"/>
              <w:spacing w:before="2"/>
              <w:ind w:left="154" w:right="145"/>
            </w:pPr>
            <w:r>
              <w:t>2,23%</w:t>
            </w:r>
          </w:p>
        </w:tc>
        <w:tc>
          <w:tcPr>
            <w:tcW w:w="850" w:type="dxa"/>
            <w:shd w:val="clear" w:color="auto" w:fill="EDEDED"/>
          </w:tcPr>
          <w:p w:rsidR="003943BF" w:rsidRDefault="007A1FD3">
            <w:pPr>
              <w:pStyle w:val="TableParagraph"/>
              <w:spacing w:before="125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  <w:p w:rsidR="003943BF" w:rsidRDefault="007A1FD3">
            <w:pPr>
              <w:pStyle w:val="TableParagraph"/>
              <w:spacing w:before="2"/>
              <w:ind w:left="103" w:right="91"/>
              <w:rPr>
                <w:b/>
              </w:rPr>
            </w:pPr>
            <w:r>
              <w:rPr>
                <w:b/>
              </w:rPr>
              <w:t>0,41%</w:t>
            </w:r>
          </w:p>
        </w:tc>
        <w:tc>
          <w:tcPr>
            <w:tcW w:w="1136" w:type="dxa"/>
          </w:tcPr>
          <w:p w:rsidR="003943BF" w:rsidRDefault="007A1FD3">
            <w:pPr>
              <w:pStyle w:val="TableParagraph"/>
              <w:spacing w:before="125"/>
              <w:ind w:left="155" w:right="149"/>
            </w:pPr>
            <w:r>
              <w:t>68</w:t>
            </w:r>
          </w:p>
          <w:p w:rsidR="003943BF" w:rsidRDefault="007A1FD3">
            <w:pPr>
              <w:pStyle w:val="TableParagraph"/>
              <w:spacing w:before="2"/>
              <w:ind w:left="155" w:right="150"/>
            </w:pPr>
            <w:r>
              <w:t>5,61%</w:t>
            </w:r>
          </w:p>
        </w:tc>
        <w:tc>
          <w:tcPr>
            <w:tcW w:w="991" w:type="dxa"/>
          </w:tcPr>
          <w:p w:rsidR="003943BF" w:rsidRDefault="007A1FD3">
            <w:pPr>
              <w:pStyle w:val="TableParagraph"/>
              <w:spacing w:before="125"/>
              <w:ind w:left="7"/>
              <w:rPr>
                <w:b/>
              </w:rPr>
            </w:pPr>
            <w:r>
              <w:rPr>
                <w:b/>
              </w:rPr>
              <w:t>8</w:t>
            </w:r>
          </w:p>
          <w:p w:rsidR="003943BF" w:rsidRDefault="007A1FD3">
            <w:pPr>
              <w:pStyle w:val="TableParagraph"/>
              <w:spacing w:before="2"/>
              <w:ind w:left="134" w:right="125"/>
              <w:rPr>
                <w:b/>
              </w:rPr>
            </w:pPr>
            <w:r>
              <w:rPr>
                <w:b/>
              </w:rPr>
              <w:t>0,65%</w:t>
            </w:r>
          </w:p>
        </w:tc>
      </w:tr>
    </w:tbl>
    <w:p w:rsidR="003943BF" w:rsidRDefault="003943BF">
      <w:pPr>
        <w:sectPr w:rsidR="003943BF">
          <w:pgSz w:w="11910" w:h="16840"/>
          <w:pgMar w:top="1020" w:right="7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996"/>
        <w:gridCol w:w="1018"/>
        <w:gridCol w:w="991"/>
        <w:gridCol w:w="994"/>
        <w:gridCol w:w="1133"/>
        <w:gridCol w:w="850"/>
        <w:gridCol w:w="1136"/>
        <w:gridCol w:w="991"/>
      </w:tblGrid>
      <w:tr w:rsidR="003943BF">
        <w:trPr>
          <w:trHeight w:val="1034"/>
        </w:trPr>
        <w:tc>
          <w:tcPr>
            <w:tcW w:w="2129" w:type="dxa"/>
            <w:tcBorders>
              <w:top w:val="nil"/>
            </w:tcBorders>
          </w:tcPr>
          <w:p w:rsidR="003943BF" w:rsidRDefault="003943BF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107" w:right="524"/>
              <w:jc w:val="left"/>
            </w:pPr>
            <w:proofErr w:type="spellStart"/>
            <w:r>
              <w:rPr>
                <w:spacing w:val="-2"/>
              </w:rPr>
              <w:t>Кошехабльский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EDEDED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54" w:right="249"/>
            </w:pPr>
            <w:r>
              <w:t>1127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EDEDED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68" w:right="256"/>
              <w:rPr>
                <w:b/>
              </w:rPr>
            </w:pPr>
            <w:r>
              <w:rPr>
                <w:b/>
              </w:rPr>
              <w:t>1173</w:t>
            </w:r>
          </w:p>
        </w:tc>
        <w:tc>
          <w:tcPr>
            <w:tcW w:w="991" w:type="dxa"/>
            <w:tcBorders>
              <w:top w:val="nil"/>
            </w:tcBorders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133" w:right="125"/>
            </w:pPr>
            <w:r>
              <w:t>921</w:t>
            </w:r>
          </w:p>
          <w:p w:rsidR="003943BF" w:rsidRDefault="007A1FD3">
            <w:pPr>
              <w:pStyle w:val="TableParagraph"/>
              <w:spacing w:line="252" w:lineRule="exact"/>
              <w:ind w:left="137" w:right="125"/>
            </w:pPr>
            <w:r>
              <w:t>81,72%</w:t>
            </w:r>
          </w:p>
        </w:tc>
        <w:tc>
          <w:tcPr>
            <w:tcW w:w="994" w:type="dxa"/>
            <w:tcBorders>
              <w:top w:val="nil"/>
            </w:tcBorders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281"/>
              <w:jc w:val="left"/>
            </w:pPr>
            <w:r>
              <w:t>1157</w:t>
            </w:r>
          </w:p>
          <w:p w:rsidR="003943BF" w:rsidRDefault="007A1FD3">
            <w:pPr>
              <w:pStyle w:val="TableParagraph"/>
              <w:spacing w:line="252" w:lineRule="exact"/>
              <w:ind w:left="250"/>
              <w:jc w:val="left"/>
            </w:pPr>
            <w:r>
              <w:t>98,64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EDEDED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154" w:right="144"/>
            </w:pPr>
            <w:r>
              <w:t>158</w:t>
            </w:r>
          </w:p>
          <w:p w:rsidR="003943BF" w:rsidRDefault="007A1FD3">
            <w:pPr>
              <w:pStyle w:val="TableParagraph"/>
              <w:spacing w:line="252" w:lineRule="exact"/>
              <w:ind w:left="154" w:right="145"/>
            </w:pPr>
            <w:r>
              <w:t>14,02%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DEDED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101" w:right="91"/>
              <w:rPr>
                <w:b/>
              </w:rPr>
            </w:pPr>
            <w:r>
              <w:rPr>
                <w:b/>
              </w:rPr>
              <w:t>16</w:t>
            </w:r>
          </w:p>
          <w:p w:rsidR="003943BF" w:rsidRDefault="007A1FD3">
            <w:pPr>
              <w:pStyle w:val="TableParagraph"/>
              <w:spacing w:line="252" w:lineRule="exact"/>
              <w:ind w:left="103" w:right="91"/>
              <w:rPr>
                <w:b/>
              </w:rPr>
            </w:pPr>
            <w:r>
              <w:rPr>
                <w:b/>
              </w:rPr>
              <w:t>1,36%</w:t>
            </w:r>
          </w:p>
        </w:tc>
        <w:tc>
          <w:tcPr>
            <w:tcW w:w="1136" w:type="dxa"/>
            <w:tcBorders>
              <w:top w:val="nil"/>
            </w:tcBorders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spacing w:line="252" w:lineRule="exact"/>
              <w:ind w:left="155" w:right="149"/>
            </w:pPr>
            <w:r>
              <w:t>48</w:t>
            </w:r>
          </w:p>
          <w:p w:rsidR="003943BF" w:rsidRDefault="007A1FD3">
            <w:pPr>
              <w:pStyle w:val="TableParagraph"/>
              <w:spacing w:line="252" w:lineRule="exact"/>
              <w:ind w:left="155" w:right="150"/>
            </w:pPr>
            <w:r>
              <w:t>4,26%</w:t>
            </w:r>
          </w:p>
        </w:tc>
        <w:tc>
          <w:tcPr>
            <w:tcW w:w="991" w:type="dxa"/>
            <w:tcBorders>
              <w:top w:val="nil"/>
            </w:tcBorders>
          </w:tcPr>
          <w:p w:rsidR="003943BF" w:rsidRDefault="003943BF">
            <w:pPr>
              <w:pStyle w:val="TableParagraph"/>
              <w:spacing w:before="8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right="42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3BF">
        <w:trPr>
          <w:trHeight w:val="1033"/>
        </w:trPr>
        <w:tc>
          <w:tcPr>
            <w:tcW w:w="2129" w:type="dxa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before="1"/>
              <w:ind w:left="162" w:right="817" w:hanging="56"/>
              <w:jc w:val="left"/>
            </w:pPr>
            <w:proofErr w:type="spellStart"/>
            <w:r>
              <w:rPr>
                <w:spacing w:val="-1"/>
              </w:rPr>
              <w:t>Майкопский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55" w:right="248"/>
            </w:pPr>
            <w:r>
              <w:t>2427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67" w:right="258"/>
              <w:rPr>
                <w:b/>
              </w:rPr>
            </w:pPr>
            <w:r>
              <w:rPr>
                <w:b/>
              </w:rPr>
              <w:t>2440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276"/>
              <w:jc w:val="left"/>
            </w:pPr>
            <w:r>
              <w:t>2401</w:t>
            </w:r>
          </w:p>
          <w:p w:rsidR="003943BF" w:rsidRDefault="007A1FD3">
            <w:pPr>
              <w:pStyle w:val="TableParagraph"/>
              <w:spacing w:before="2"/>
              <w:ind w:left="156"/>
              <w:jc w:val="left"/>
            </w:pPr>
            <w:r>
              <w:t>98,93%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276"/>
              <w:jc w:val="left"/>
            </w:pPr>
            <w:r>
              <w:t>2431</w:t>
            </w:r>
          </w:p>
          <w:p w:rsidR="003943BF" w:rsidRDefault="007A1FD3">
            <w:pPr>
              <w:pStyle w:val="TableParagraph"/>
              <w:spacing w:before="2"/>
              <w:ind w:left="156"/>
              <w:jc w:val="left"/>
            </w:pPr>
            <w:r>
              <w:t>99,63%</w:t>
            </w:r>
          </w:p>
        </w:tc>
        <w:tc>
          <w:tcPr>
            <w:tcW w:w="1133" w:type="dxa"/>
            <w:shd w:val="clear" w:color="auto" w:fill="EDEDED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10"/>
            </w:pPr>
            <w:r>
              <w:t>7</w:t>
            </w:r>
          </w:p>
          <w:p w:rsidR="003943BF" w:rsidRDefault="007A1FD3">
            <w:pPr>
              <w:pStyle w:val="TableParagraph"/>
              <w:spacing w:before="2"/>
              <w:ind w:left="154" w:right="145"/>
            </w:pPr>
            <w:r>
              <w:t>0,29%</w:t>
            </w:r>
          </w:p>
        </w:tc>
        <w:tc>
          <w:tcPr>
            <w:tcW w:w="850" w:type="dxa"/>
            <w:shd w:val="clear" w:color="auto" w:fill="EDEDED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8</w:t>
            </w:r>
          </w:p>
          <w:p w:rsidR="003943BF" w:rsidRDefault="007A1FD3">
            <w:pPr>
              <w:pStyle w:val="TableParagraph"/>
              <w:spacing w:before="2"/>
              <w:ind w:left="103" w:right="91"/>
              <w:rPr>
                <w:b/>
              </w:rPr>
            </w:pPr>
            <w:r>
              <w:rPr>
                <w:b/>
              </w:rPr>
              <w:t>0,33%</w:t>
            </w:r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155" w:right="149"/>
            </w:pPr>
            <w:r>
              <w:t>20</w:t>
            </w:r>
          </w:p>
          <w:p w:rsidR="003943BF" w:rsidRDefault="007A1FD3">
            <w:pPr>
              <w:pStyle w:val="TableParagraph"/>
              <w:spacing w:before="2"/>
              <w:ind w:left="155" w:right="150"/>
            </w:pPr>
            <w:r>
              <w:t>0,82%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1</w:t>
            </w:r>
          </w:p>
          <w:p w:rsidR="003943BF" w:rsidRDefault="007A1FD3">
            <w:pPr>
              <w:pStyle w:val="TableParagraph"/>
              <w:spacing w:before="2"/>
              <w:ind w:left="134" w:right="125"/>
              <w:rPr>
                <w:b/>
              </w:rPr>
            </w:pPr>
            <w:r>
              <w:rPr>
                <w:b/>
              </w:rPr>
              <w:t>0,04%</w:t>
            </w:r>
          </w:p>
        </w:tc>
      </w:tr>
      <w:tr w:rsidR="003943BF">
        <w:trPr>
          <w:trHeight w:val="782"/>
        </w:trPr>
        <w:tc>
          <w:tcPr>
            <w:tcW w:w="2129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107"/>
              <w:jc w:val="left"/>
            </w:pPr>
            <w:r>
              <w:rPr>
                <w:spacing w:val="-1"/>
              </w:rPr>
              <w:t>Город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Майкоп</w:t>
            </w:r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255" w:right="248"/>
            </w:pPr>
            <w:r>
              <w:t>6659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268" w:right="256"/>
              <w:rPr>
                <w:b/>
              </w:rPr>
            </w:pPr>
            <w:r>
              <w:rPr>
                <w:b/>
              </w:rPr>
              <w:t>7113</w:t>
            </w:r>
          </w:p>
        </w:tc>
        <w:tc>
          <w:tcPr>
            <w:tcW w:w="991" w:type="dxa"/>
          </w:tcPr>
          <w:p w:rsidR="003943BF" w:rsidRDefault="007A1FD3">
            <w:pPr>
              <w:pStyle w:val="TableParagraph"/>
              <w:spacing w:before="137" w:line="252" w:lineRule="exact"/>
              <w:ind w:left="276"/>
              <w:jc w:val="left"/>
            </w:pPr>
            <w:r>
              <w:t>4467</w:t>
            </w:r>
          </w:p>
          <w:p w:rsidR="003943BF" w:rsidRDefault="007A1FD3">
            <w:pPr>
              <w:pStyle w:val="TableParagraph"/>
              <w:spacing w:line="252" w:lineRule="exact"/>
              <w:ind w:left="156"/>
              <w:jc w:val="left"/>
            </w:pPr>
            <w:r>
              <w:t>67,08%</w:t>
            </w:r>
          </w:p>
        </w:tc>
        <w:tc>
          <w:tcPr>
            <w:tcW w:w="994" w:type="dxa"/>
          </w:tcPr>
          <w:p w:rsidR="003943BF" w:rsidRDefault="007A1FD3">
            <w:pPr>
              <w:pStyle w:val="TableParagraph"/>
              <w:spacing w:before="137" w:line="252" w:lineRule="exact"/>
              <w:ind w:left="276"/>
              <w:jc w:val="left"/>
            </w:pPr>
            <w:r>
              <w:t>6291</w:t>
            </w:r>
          </w:p>
          <w:p w:rsidR="003943BF" w:rsidRDefault="007A1FD3">
            <w:pPr>
              <w:pStyle w:val="TableParagraph"/>
              <w:spacing w:line="252" w:lineRule="exact"/>
              <w:ind w:left="156"/>
              <w:jc w:val="left"/>
            </w:pPr>
            <w:r>
              <w:t>88,44%</w:t>
            </w:r>
          </w:p>
        </w:tc>
        <w:tc>
          <w:tcPr>
            <w:tcW w:w="1133" w:type="dxa"/>
            <w:shd w:val="clear" w:color="auto" w:fill="EDEDED"/>
          </w:tcPr>
          <w:p w:rsidR="003943BF" w:rsidRDefault="007A1FD3">
            <w:pPr>
              <w:pStyle w:val="TableParagraph"/>
              <w:spacing w:before="137" w:line="252" w:lineRule="exact"/>
              <w:ind w:left="346"/>
              <w:jc w:val="left"/>
            </w:pPr>
            <w:r>
              <w:t>1600</w:t>
            </w:r>
          </w:p>
          <w:p w:rsidR="003943BF" w:rsidRDefault="007A1FD3">
            <w:pPr>
              <w:pStyle w:val="TableParagraph"/>
              <w:spacing w:line="252" w:lineRule="exact"/>
              <w:ind w:left="226"/>
              <w:jc w:val="left"/>
            </w:pPr>
            <w:r>
              <w:t>24,03%</w:t>
            </w:r>
          </w:p>
        </w:tc>
        <w:tc>
          <w:tcPr>
            <w:tcW w:w="850" w:type="dxa"/>
            <w:shd w:val="clear" w:color="auto" w:fill="EDEDED"/>
          </w:tcPr>
          <w:p w:rsidR="003943BF" w:rsidRDefault="007A1FD3">
            <w:pPr>
              <w:pStyle w:val="TableParagraph"/>
              <w:spacing w:before="137" w:line="252" w:lineRule="exact"/>
              <w:ind w:left="101" w:right="91"/>
              <w:rPr>
                <w:b/>
              </w:rPr>
            </w:pPr>
            <w:r>
              <w:rPr>
                <w:b/>
              </w:rPr>
              <w:t>509</w:t>
            </w:r>
          </w:p>
          <w:p w:rsidR="003943BF" w:rsidRDefault="007A1FD3">
            <w:pPr>
              <w:pStyle w:val="TableParagraph"/>
              <w:spacing w:line="252" w:lineRule="exact"/>
              <w:ind w:left="103" w:right="91"/>
              <w:rPr>
                <w:b/>
              </w:rPr>
            </w:pPr>
            <w:r>
              <w:rPr>
                <w:b/>
              </w:rPr>
              <w:t>7,16%</w:t>
            </w:r>
          </w:p>
        </w:tc>
        <w:tc>
          <w:tcPr>
            <w:tcW w:w="1136" w:type="dxa"/>
          </w:tcPr>
          <w:p w:rsidR="003943BF" w:rsidRDefault="007A1FD3">
            <w:pPr>
              <w:pStyle w:val="TableParagraph"/>
              <w:spacing w:before="137" w:line="252" w:lineRule="exact"/>
              <w:ind w:left="155" w:right="149"/>
            </w:pPr>
            <w:r>
              <w:t>592</w:t>
            </w:r>
          </w:p>
          <w:p w:rsidR="003943BF" w:rsidRDefault="007A1FD3">
            <w:pPr>
              <w:pStyle w:val="TableParagraph"/>
              <w:spacing w:line="252" w:lineRule="exact"/>
              <w:ind w:left="155" w:right="150"/>
            </w:pPr>
            <w:r>
              <w:t>8,89%</w:t>
            </w:r>
          </w:p>
        </w:tc>
        <w:tc>
          <w:tcPr>
            <w:tcW w:w="991" w:type="dxa"/>
          </w:tcPr>
          <w:p w:rsidR="003943BF" w:rsidRDefault="007A1FD3">
            <w:pPr>
              <w:pStyle w:val="TableParagraph"/>
              <w:spacing w:before="137" w:line="252" w:lineRule="exact"/>
              <w:ind w:left="328"/>
              <w:jc w:val="left"/>
              <w:rPr>
                <w:b/>
              </w:rPr>
            </w:pPr>
            <w:r>
              <w:rPr>
                <w:b/>
              </w:rPr>
              <w:t>313</w:t>
            </w:r>
          </w:p>
          <w:p w:rsidR="003943BF" w:rsidRDefault="007A1FD3">
            <w:pPr>
              <w:pStyle w:val="TableParagraph"/>
              <w:spacing w:line="252" w:lineRule="exact"/>
              <w:ind w:left="246"/>
              <w:jc w:val="left"/>
              <w:rPr>
                <w:b/>
              </w:rPr>
            </w:pPr>
            <w:r>
              <w:rPr>
                <w:b/>
              </w:rPr>
              <w:t>4,4%</w:t>
            </w:r>
          </w:p>
        </w:tc>
      </w:tr>
      <w:tr w:rsidR="003943BF">
        <w:trPr>
          <w:trHeight w:val="1036"/>
        </w:trPr>
        <w:tc>
          <w:tcPr>
            <w:tcW w:w="2129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ind w:left="107" w:right="458"/>
              <w:jc w:val="left"/>
            </w:pPr>
            <w:proofErr w:type="spellStart"/>
            <w:r>
              <w:rPr>
                <w:spacing w:val="-1"/>
              </w:rPr>
              <w:t>Тахтамукайский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55" w:right="248"/>
            </w:pPr>
            <w:r>
              <w:t>3994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67" w:right="258"/>
              <w:rPr>
                <w:b/>
              </w:rPr>
            </w:pPr>
            <w:r>
              <w:rPr>
                <w:b/>
              </w:rPr>
              <w:t>4384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276"/>
              <w:jc w:val="left"/>
            </w:pPr>
            <w:r>
              <w:t>3438</w:t>
            </w:r>
          </w:p>
          <w:p w:rsidR="003943BF" w:rsidRDefault="007A1FD3">
            <w:pPr>
              <w:pStyle w:val="TableParagraph"/>
              <w:spacing w:line="252" w:lineRule="exact"/>
              <w:ind w:left="156"/>
              <w:jc w:val="left"/>
            </w:pPr>
            <w:r>
              <w:t>86,08%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276"/>
              <w:jc w:val="left"/>
            </w:pPr>
            <w:r>
              <w:t>4361</w:t>
            </w:r>
          </w:p>
          <w:p w:rsidR="003943BF" w:rsidRDefault="007A1FD3">
            <w:pPr>
              <w:pStyle w:val="TableParagraph"/>
              <w:spacing w:line="252" w:lineRule="exact"/>
              <w:ind w:left="156"/>
              <w:jc w:val="left"/>
            </w:pPr>
            <w:r>
              <w:t>99,48%</w:t>
            </w:r>
          </w:p>
        </w:tc>
        <w:tc>
          <w:tcPr>
            <w:tcW w:w="1133" w:type="dxa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154" w:right="144"/>
            </w:pPr>
            <w:r>
              <w:t>545</w:t>
            </w:r>
          </w:p>
          <w:p w:rsidR="003943BF" w:rsidRDefault="007A1FD3">
            <w:pPr>
              <w:pStyle w:val="TableParagraph"/>
              <w:spacing w:line="252" w:lineRule="exact"/>
              <w:ind w:left="154" w:right="145"/>
            </w:pPr>
            <w:r>
              <w:t>13,65%</w:t>
            </w:r>
          </w:p>
        </w:tc>
        <w:tc>
          <w:tcPr>
            <w:tcW w:w="850" w:type="dxa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101" w:right="91"/>
              <w:rPr>
                <w:b/>
              </w:rPr>
            </w:pPr>
            <w:r>
              <w:rPr>
                <w:b/>
              </w:rPr>
              <w:t>23</w:t>
            </w:r>
          </w:p>
          <w:p w:rsidR="003943BF" w:rsidRDefault="007A1FD3">
            <w:pPr>
              <w:pStyle w:val="TableParagraph"/>
              <w:spacing w:line="252" w:lineRule="exact"/>
              <w:ind w:left="103" w:right="91"/>
              <w:rPr>
                <w:b/>
              </w:rPr>
            </w:pPr>
            <w:r>
              <w:rPr>
                <w:b/>
              </w:rPr>
              <w:t>0,52%</w:t>
            </w:r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152" w:right="151"/>
            </w:pPr>
            <w:r>
              <w:t>11</w:t>
            </w:r>
          </w:p>
          <w:p w:rsidR="003943BF" w:rsidRDefault="007A1FD3">
            <w:pPr>
              <w:pStyle w:val="TableParagraph"/>
              <w:spacing w:line="252" w:lineRule="exact"/>
              <w:ind w:left="155" w:right="150"/>
            </w:pPr>
            <w:r>
              <w:t>0,28%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right="42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3BF">
        <w:trPr>
          <w:trHeight w:val="1034"/>
        </w:trPr>
        <w:tc>
          <w:tcPr>
            <w:tcW w:w="2129" w:type="dxa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before="1" w:line="242" w:lineRule="auto"/>
              <w:ind w:left="107" w:right="869"/>
              <w:jc w:val="left"/>
            </w:pPr>
            <w:proofErr w:type="spellStart"/>
            <w:r>
              <w:rPr>
                <w:spacing w:val="-2"/>
              </w:rPr>
              <w:t>Теучежский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51" w:right="249"/>
            </w:pPr>
            <w:r>
              <w:t>635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67" w:right="258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spacing w:line="253" w:lineRule="exact"/>
              <w:ind w:left="328"/>
              <w:jc w:val="left"/>
            </w:pPr>
            <w:r>
              <w:t>628</w:t>
            </w:r>
          </w:p>
          <w:p w:rsidR="003943BF" w:rsidRDefault="007A1FD3">
            <w:pPr>
              <w:pStyle w:val="TableParagraph"/>
              <w:ind w:left="211"/>
              <w:jc w:val="left"/>
            </w:pPr>
            <w:r>
              <w:t>98,9%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spacing w:line="253" w:lineRule="exact"/>
              <w:ind w:left="331"/>
              <w:jc w:val="left"/>
            </w:pPr>
            <w:r>
              <w:t>612</w:t>
            </w:r>
          </w:p>
          <w:p w:rsidR="003943BF" w:rsidRDefault="007A1FD3">
            <w:pPr>
              <w:pStyle w:val="TableParagraph"/>
              <w:ind w:left="240"/>
              <w:jc w:val="left"/>
            </w:pPr>
            <w:r>
              <w:t>100%</w:t>
            </w:r>
          </w:p>
        </w:tc>
        <w:tc>
          <w:tcPr>
            <w:tcW w:w="113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85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spacing w:line="253" w:lineRule="exact"/>
              <w:ind w:left="7"/>
            </w:pPr>
            <w:r>
              <w:t>7</w:t>
            </w:r>
          </w:p>
          <w:p w:rsidR="003943BF" w:rsidRDefault="007A1FD3">
            <w:pPr>
              <w:pStyle w:val="TableParagraph"/>
              <w:ind w:left="155" w:right="150"/>
            </w:pPr>
            <w:r>
              <w:t>1,1%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right="42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943BF">
        <w:trPr>
          <w:trHeight w:val="1033"/>
        </w:trPr>
        <w:tc>
          <w:tcPr>
            <w:tcW w:w="2129" w:type="dxa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before="1"/>
              <w:ind w:left="107" w:right="596"/>
              <w:jc w:val="left"/>
            </w:pPr>
            <w:r>
              <w:t>Шовгеновский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51" w:right="249"/>
            </w:pPr>
            <w:r>
              <w:t>536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67" w:right="258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133" w:right="125"/>
            </w:pPr>
            <w:r>
              <w:t>503</w:t>
            </w:r>
          </w:p>
          <w:p w:rsidR="003943BF" w:rsidRDefault="007A1FD3">
            <w:pPr>
              <w:pStyle w:val="TableParagraph"/>
              <w:spacing w:before="2"/>
              <w:ind w:left="137" w:right="125"/>
            </w:pPr>
            <w:r>
              <w:t>93,84%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82" w:right="72"/>
            </w:pPr>
            <w:r>
              <w:t>584</w:t>
            </w:r>
          </w:p>
          <w:p w:rsidR="003943BF" w:rsidRDefault="007A1FD3">
            <w:pPr>
              <w:pStyle w:val="TableParagraph"/>
              <w:spacing w:before="2"/>
              <w:ind w:left="82" w:right="73"/>
            </w:pPr>
            <w:r>
              <w:t>99,83%</w:t>
            </w:r>
          </w:p>
        </w:tc>
        <w:tc>
          <w:tcPr>
            <w:tcW w:w="1133" w:type="dxa"/>
            <w:shd w:val="clear" w:color="auto" w:fill="EDEDED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154" w:right="144"/>
            </w:pPr>
            <w:r>
              <w:t>13</w:t>
            </w:r>
          </w:p>
          <w:p w:rsidR="003943BF" w:rsidRDefault="007A1FD3">
            <w:pPr>
              <w:pStyle w:val="TableParagraph"/>
              <w:spacing w:before="2"/>
              <w:ind w:left="154" w:right="145"/>
            </w:pPr>
            <w:r>
              <w:t>2,43%</w:t>
            </w:r>
          </w:p>
        </w:tc>
        <w:tc>
          <w:tcPr>
            <w:tcW w:w="85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155" w:right="149"/>
            </w:pPr>
            <w:r>
              <w:t>20</w:t>
            </w:r>
          </w:p>
          <w:p w:rsidR="003943BF" w:rsidRDefault="007A1FD3">
            <w:pPr>
              <w:pStyle w:val="TableParagraph"/>
              <w:spacing w:before="2"/>
              <w:ind w:left="155" w:right="150"/>
            </w:pPr>
            <w:r>
              <w:t>3,73%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9"/>
              <w:jc w:val="left"/>
            </w:pPr>
          </w:p>
          <w:p w:rsidR="003943BF" w:rsidRDefault="007A1FD3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1</w:t>
            </w:r>
          </w:p>
          <w:p w:rsidR="003943BF" w:rsidRDefault="007A1FD3">
            <w:pPr>
              <w:pStyle w:val="TableParagraph"/>
              <w:spacing w:before="2"/>
              <w:ind w:left="134" w:right="125"/>
              <w:rPr>
                <w:b/>
              </w:rPr>
            </w:pPr>
            <w:r>
              <w:rPr>
                <w:b/>
              </w:rPr>
              <w:t>0,17%</w:t>
            </w:r>
          </w:p>
        </w:tc>
      </w:tr>
      <w:tr w:rsidR="003943BF">
        <w:trPr>
          <w:trHeight w:val="1012"/>
        </w:trPr>
        <w:tc>
          <w:tcPr>
            <w:tcW w:w="2129" w:type="dxa"/>
          </w:tcPr>
          <w:p w:rsidR="003943BF" w:rsidRDefault="007A1FD3">
            <w:pPr>
              <w:pStyle w:val="TableParagraph"/>
              <w:spacing w:line="251" w:lineRule="exact"/>
              <w:ind w:left="162"/>
              <w:jc w:val="left"/>
            </w:pPr>
            <w:r>
              <w:rPr>
                <w:spacing w:val="-4"/>
              </w:rPr>
              <w:t>ГБОУ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РА</w:t>
            </w:r>
          </w:p>
          <w:p w:rsidR="003943BF" w:rsidRDefault="007A1FD3">
            <w:pPr>
              <w:pStyle w:val="TableParagraph"/>
              <w:spacing w:before="1"/>
              <w:ind w:left="107" w:right="408"/>
              <w:jc w:val="left"/>
            </w:pPr>
            <w:r>
              <w:t>«Адыгейская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республиканская</w:t>
            </w:r>
          </w:p>
          <w:p w:rsidR="003943BF" w:rsidRDefault="007A1FD3">
            <w:pPr>
              <w:pStyle w:val="TableParagraph"/>
              <w:spacing w:before="1" w:line="233" w:lineRule="exact"/>
              <w:ind w:left="107"/>
              <w:jc w:val="left"/>
            </w:pPr>
            <w:r>
              <w:t>гимназия»</w:t>
            </w:r>
          </w:p>
        </w:tc>
        <w:tc>
          <w:tcPr>
            <w:tcW w:w="996" w:type="dxa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51" w:right="249"/>
            </w:pPr>
            <w:r>
              <w:t>352</w:t>
            </w:r>
          </w:p>
        </w:tc>
        <w:tc>
          <w:tcPr>
            <w:tcW w:w="1018" w:type="dxa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267" w:right="258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133" w:right="125"/>
            </w:pPr>
            <w:r>
              <w:t>315</w:t>
            </w:r>
          </w:p>
          <w:p w:rsidR="003943BF" w:rsidRDefault="007A1FD3">
            <w:pPr>
              <w:pStyle w:val="TableParagraph"/>
              <w:spacing w:line="252" w:lineRule="exact"/>
              <w:ind w:left="137" w:right="125"/>
            </w:pPr>
            <w:r>
              <w:t>89,49%</w:t>
            </w:r>
          </w:p>
        </w:tc>
        <w:tc>
          <w:tcPr>
            <w:tcW w:w="994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82" w:right="72"/>
            </w:pPr>
            <w:r>
              <w:t>379</w:t>
            </w:r>
          </w:p>
          <w:p w:rsidR="003943BF" w:rsidRDefault="007A1FD3">
            <w:pPr>
              <w:pStyle w:val="TableParagraph"/>
              <w:spacing w:line="252" w:lineRule="exact"/>
              <w:ind w:left="82" w:right="73"/>
            </w:pPr>
            <w:r>
              <w:t>99,21%</w:t>
            </w:r>
          </w:p>
        </w:tc>
        <w:tc>
          <w:tcPr>
            <w:tcW w:w="1133" w:type="dxa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850" w:type="dxa"/>
            <w:shd w:val="clear" w:color="auto" w:fill="EDEDED"/>
          </w:tcPr>
          <w:p w:rsidR="003943BF" w:rsidRDefault="003943BF">
            <w:pPr>
              <w:pStyle w:val="TableParagraph"/>
              <w:jc w:val="left"/>
              <w:rPr>
                <w:sz w:val="33"/>
              </w:rPr>
            </w:pPr>
          </w:p>
          <w:p w:rsidR="003943BF" w:rsidRDefault="007A1FD3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155" w:right="149"/>
            </w:pPr>
            <w:r>
              <w:t>37</w:t>
            </w:r>
          </w:p>
          <w:p w:rsidR="003943BF" w:rsidRDefault="007A1FD3">
            <w:pPr>
              <w:pStyle w:val="TableParagraph"/>
              <w:spacing w:line="252" w:lineRule="exact"/>
              <w:ind w:left="155" w:right="150"/>
            </w:pPr>
            <w:r>
              <w:t>11,75%</w:t>
            </w:r>
          </w:p>
        </w:tc>
        <w:tc>
          <w:tcPr>
            <w:tcW w:w="991" w:type="dxa"/>
          </w:tcPr>
          <w:p w:rsidR="003943BF" w:rsidRDefault="003943B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943BF" w:rsidRDefault="007A1FD3">
            <w:pPr>
              <w:pStyle w:val="TableParagraph"/>
              <w:spacing w:line="252" w:lineRule="exact"/>
              <w:ind w:left="7"/>
              <w:rPr>
                <w:b/>
              </w:rPr>
            </w:pPr>
            <w:r>
              <w:rPr>
                <w:b/>
              </w:rPr>
              <w:t>3</w:t>
            </w:r>
          </w:p>
          <w:p w:rsidR="003943BF" w:rsidRDefault="007A1FD3">
            <w:pPr>
              <w:pStyle w:val="TableParagraph"/>
              <w:spacing w:line="252" w:lineRule="exact"/>
              <w:ind w:left="134" w:right="125"/>
              <w:rPr>
                <w:b/>
              </w:rPr>
            </w:pPr>
            <w:r>
              <w:rPr>
                <w:b/>
              </w:rPr>
              <w:t>0,79%</w:t>
            </w:r>
          </w:p>
        </w:tc>
      </w:tr>
      <w:tr w:rsidR="003943BF">
        <w:trPr>
          <w:trHeight w:val="506"/>
        </w:trPr>
        <w:tc>
          <w:tcPr>
            <w:tcW w:w="2129" w:type="dxa"/>
          </w:tcPr>
          <w:p w:rsidR="003943BF" w:rsidRDefault="007A1FD3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spacing w:val="-5"/>
              </w:rPr>
              <w:t>ГКОУ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РА</w:t>
            </w:r>
          </w:p>
          <w:p w:rsidR="003943BF" w:rsidRDefault="007A1FD3">
            <w:pPr>
              <w:pStyle w:val="TableParagraph"/>
              <w:spacing w:before="1" w:line="233" w:lineRule="exact"/>
              <w:ind w:left="107"/>
              <w:jc w:val="left"/>
            </w:pPr>
            <w:r>
              <w:t>«АРШИНСЗ»</w:t>
            </w:r>
          </w:p>
        </w:tc>
        <w:tc>
          <w:tcPr>
            <w:tcW w:w="996" w:type="dxa"/>
            <w:shd w:val="clear" w:color="auto" w:fill="EDEDED"/>
          </w:tcPr>
          <w:p w:rsidR="003943BF" w:rsidRDefault="007A1FD3">
            <w:pPr>
              <w:pStyle w:val="TableParagraph"/>
              <w:spacing w:before="125"/>
              <w:ind w:left="251" w:right="249"/>
            </w:pPr>
            <w:r>
              <w:t>39</w:t>
            </w:r>
          </w:p>
        </w:tc>
        <w:tc>
          <w:tcPr>
            <w:tcW w:w="1018" w:type="dxa"/>
            <w:shd w:val="clear" w:color="auto" w:fill="EDEDED"/>
          </w:tcPr>
          <w:p w:rsidR="003943BF" w:rsidRDefault="007A1FD3">
            <w:pPr>
              <w:pStyle w:val="TableParagraph"/>
              <w:spacing w:before="125"/>
              <w:ind w:left="267" w:right="25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1" w:type="dxa"/>
          </w:tcPr>
          <w:p w:rsidR="003943BF" w:rsidRDefault="007A1FD3">
            <w:pPr>
              <w:pStyle w:val="TableParagraph"/>
              <w:spacing w:line="251" w:lineRule="exact"/>
              <w:ind w:left="133" w:right="125"/>
            </w:pPr>
            <w:r>
              <w:t>29</w:t>
            </w:r>
          </w:p>
          <w:p w:rsidR="003943BF" w:rsidRDefault="007A1FD3">
            <w:pPr>
              <w:pStyle w:val="TableParagraph"/>
              <w:spacing w:before="1" w:line="233" w:lineRule="exact"/>
              <w:ind w:left="137" w:right="125"/>
            </w:pPr>
            <w:r>
              <w:t>74,36%</w:t>
            </w:r>
          </w:p>
        </w:tc>
        <w:tc>
          <w:tcPr>
            <w:tcW w:w="994" w:type="dxa"/>
          </w:tcPr>
          <w:p w:rsidR="003943BF" w:rsidRDefault="007A1FD3">
            <w:pPr>
              <w:pStyle w:val="TableParagraph"/>
              <w:spacing w:line="251" w:lineRule="exact"/>
              <w:ind w:left="82" w:right="72"/>
            </w:pPr>
            <w:r>
              <w:t>35</w:t>
            </w:r>
          </w:p>
          <w:p w:rsidR="003943BF" w:rsidRDefault="007A1FD3">
            <w:pPr>
              <w:pStyle w:val="TableParagraph"/>
              <w:spacing w:before="1" w:line="233" w:lineRule="exact"/>
              <w:ind w:left="82" w:right="73"/>
            </w:pPr>
            <w:r>
              <w:t>89,74%</w:t>
            </w:r>
          </w:p>
        </w:tc>
        <w:tc>
          <w:tcPr>
            <w:tcW w:w="1133" w:type="dxa"/>
            <w:shd w:val="clear" w:color="auto" w:fill="EDEDED"/>
          </w:tcPr>
          <w:p w:rsidR="003943BF" w:rsidRDefault="007A1FD3">
            <w:pPr>
              <w:pStyle w:val="TableParagraph"/>
              <w:spacing w:before="125"/>
              <w:ind w:left="10"/>
            </w:pPr>
            <w:r>
              <w:t>0</w:t>
            </w:r>
          </w:p>
        </w:tc>
        <w:tc>
          <w:tcPr>
            <w:tcW w:w="850" w:type="dxa"/>
            <w:shd w:val="clear" w:color="auto" w:fill="EDEDED"/>
          </w:tcPr>
          <w:p w:rsidR="003943BF" w:rsidRDefault="007A1FD3">
            <w:pPr>
              <w:pStyle w:val="TableParagraph"/>
              <w:spacing w:line="251" w:lineRule="exact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  <w:p w:rsidR="003943BF" w:rsidRDefault="007A1FD3">
            <w:pPr>
              <w:pStyle w:val="TableParagraph"/>
              <w:spacing w:before="1" w:line="233" w:lineRule="exact"/>
              <w:ind w:left="103" w:right="91"/>
              <w:rPr>
                <w:b/>
              </w:rPr>
            </w:pPr>
            <w:r>
              <w:rPr>
                <w:b/>
              </w:rPr>
              <w:t>5,13%</w:t>
            </w:r>
          </w:p>
        </w:tc>
        <w:tc>
          <w:tcPr>
            <w:tcW w:w="1136" w:type="dxa"/>
          </w:tcPr>
          <w:p w:rsidR="003943BF" w:rsidRDefault="007A1FD3">
            <w:pPr>
              <w:pStyle w:val="TableParagraph"/>
              <w:spacing w:line="251" w:lineRule="exact"/>
              <w:ind w:left="155" w:right="149"/>
            </w:pPr>
            <w:r>
              <w:t>10</w:t>
            </w:r>
          </w:p>
          <w:p w:rsidR="003943BF" w:rsidRDefault="007A1FD3">
            <w:pPr>
              <w:pStyle w:val="TableParagraph"/>
              <w:spacing w:before="1" w:line="233" w:lineRule="exact"/>
              <w:ind w:left="155" w:right="150"/>
            </w:pPr>
            <w:r>
              <w:t>25,64%</w:t>
            </w:r>
          </w:p>
        </w:tc>
        <w:tc>
          <w:tcPr>
            <w:tcW w:w="991" w:type="dxa"/>
          </w:tcPr>
          <w:p w:rsidR="003943BF" w:rsidRDefault="007A1FD3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2</w:t>
            </w:r>
          </w:p>
          <w:p w:rsidR="003943BF" w:rsidRDefault="007A1FD3">
            <w:pPr>
              <w:pStyle w:val="TableParagraph"/>
              <w:spacing w:before="1" w:line="233" w:lineRule="exact"/>
              <w:ind w:left="134" w:right="125"/>
              <w:rPr>
                <w:b/>
              </w:rPr>
            </w:pPr>
            <w:r>
              <w:rPr>
                <w:b/>
              </w:rPr>
              <w:t>5,13%</w:t>
            </w:r>
          </w:p>
        </w:tc>
      </w:tr>
    </w:tbl>
    <w:p w:rsidR="003943BF" w:rsidRDefault="003943BF">
      <w:pPr>
        <w:spacing w:line="233" w:lineRule="exact"/>
        <w:sectPr w:rsidR="003943BF">
          <w:pgSz w:w="11910" w:h="16840"/>
          <w:pgMar w:top="1080" w:right="720" w:bottom="280" w:left="160" w:header="720" w:footer="720" w:gutter="0"/>
          <w:cols w:space="720"/>
        </w:sectPr>
      </w:pPr>
    </w:p>
    <w:p w:rsidR="003943BF" w:rsidRDefault="007A1FD3">
      <w:pPr>
        <w:pStyle w:val="Heading1"/>
        <w:tabs>
          <w:tab w:val="left" w:pos="8805"/>
        </w:tabs>
        <w:spacing w:before="63"/>
        <w:ind w:left="920"/>
      </w:pPr>
      <w:r>
        <w:t>Организация</w:t>
      </w:r>
      <w:r>
        <w:rPr>
          <w:spacing w:val="-8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тестирования</w:t>
      </w:r>
      <w:r>
        <w:rPr>
          <w:spacing w:val="-8"/>
        </w:rPr>
        <w:t xml:space="preserve"> </w:t>
      </w:r>
      <w:r>
        <w:t>в</w:t>
      </w:r>
      <w:r>
        <w:tab/>
      </w:r>
      <w:r>
        <w:rPr>
          <w:spacing w:val="-2"/>
        </w:rPr>
        <w:t>СПО</w:t>
      </w:r>
    </w:p>
    <w:p w:rsidR="003943BF" w:rsidRDefault="007A1FD3">
      <w:pPr>
        <w:pStyle w:val="a3"/>
        <w:ind w:left="0"/>
        <w:jc w:val="left"/>
        <w:rPr>
          <w:b/>
          <w:sz w:val="26"/>
        </w:rPr>
      </w:pPr>
      <w:r>
        <w:br w:type="column"/>
      </w:r>
    </w:p>
    <w:p w:rsidR="003943BF" w:rsidRDefault="007A1FD3">
      <w:pPr>
        <w:spacing w:before="197"/>
        <w:ind w:left="128"/>
        <w:rPr>
          <w:sz w:val="24"/>
        </w:rPr>
      </w:pPr>
      <w:r>
        <w:rPr>
          <w:sz w:val="24"/>
        </w:rPr>
        <w:t>Таблица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</w:p>
    <w:p w:rsidR="003943BF" w:rsidRDefault="003943BF">
      <w:pPr>
        <w:rPr>
          <w:sz w:val="24"/>
        </w:rPr>
        <w:sectPr w:rsidR="003943BF">
          <w:pgSz w:w="11910" w:h="16840"/>
          <w:pgMar w:top="1080" w:right="720" w:bottom="280" w:left="160" w:header="720" w:footer="720" w:gutter="0"/>
          <w:cols w:num="2" w:space="720" w:equalWidth="0">
            <w:col w:w="9447" w:space="40"/>
            <w:col w:w="1543"/>
          </w:cols>
        </w:sectPr>
      </w:pPr>
    </w:p>
    <w:p w:rsidR="003943BF" w:rsidRDefault="003943BF">
      <w:pPr>
        <w:pStyle w:val="a3"/>
        <w:spacing w:before="2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963"/>
        <w:gridCol w:w="960"/>
        <w:gridCol w:w="962"/>
        <w:gridCol w:w="962"/>
        <w:gridCol w:w="962"/>
        <w:gridCol w:w="963"/>
        <w:gridCol w:w="960"/>
        <w:gridCol w:w="962"/>
      </w:tblGrid>
      <w:tr w:rsidR="003943BF">
        <w:trPr>
          <w:trHeight w:val="1693"/>
        </w:trPr>
        <w:tc>
          <w:tcPr>
            <w:tcW w:w="2912" w:type="dxa"/>
            <w:vMerge w:val="restart"/>
          </w:tcPr>
          <w:p w:rsidR="003943BF" w:rsidRDefault="003943BF">
            <w:pPr>
              <w:pStyle w:val="TableParagraph"/>
              <w:jc w:val="left"/>
            </w:pPr>
          </w:p>
        </w:tc>
        <w:tc>
          <w:tcPr>
            <w:tcW w:w="1923" w:type="dxa"/>
            <w:gridSpan w:val="2"/>
            <w:shd w:val="clear" w:color="auto" w:fill="EDEDED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ind w:left="349" w:right="342" w:hanging="2"/>
              <w:rPr>
                <w:sz w:val="20"/>
              </w:rPr>
            </w:pPr>
            <w:r>
              <w:rPr>
                <w:sz w:val="20"/>
              </w:rPr>
              <w:t>Общее 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тестированию</w:t>
            </w:r>
          </w:p>
        </w:tc>
        <w:tc>
          <w:tcPr>
            <w:tcW w:w="1924" w:type="dxa"/>
            <w:gridSpan w:val="2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ind w:left="760" w:right="145" w:hanging="591"/>
              <w:jc w:val="lef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СПТ</w:t>
            </w:r>
          </w:p>
        </w:tc>
        <w:tc>
          <w:tcPr>
            <w:tcW w:w="1925" w:type="dxa"/>
            <w:gridSpan w:val="2"/>
            <w:shd w:val="clear" w:color="auto" w:fill="EDEDED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отказов</w:t>
            </w:r>
          </w:p>
          <w:p w:rsidR="003943BF" w:rsidRDefault="003943BF">
            <w:pPr>
              <w:pStyle w:val="TableParagraph"/>
              <w:spacing w:before="2"/>
              <w:jc w:val="left"/>
            </w:pPr>
          </w:p>
          <w:p w:rsidR="003943BF" w:rsidRDefault="007A1FD3">
            <w:pPr>
              <w:pStyle w:val="TableParagraph"/>
              <w:ind w:left="197" w:right="186" w:firstLine="297"/>
              <w:jc w:val="left"/>
              <w:rPr>
                <w:sz w:val="20"/>
              </w:rPr>
            </w:pPr>
            <w:r>
              <w:rPr>
                <w:sz w:val="20"/>
              </w:rPr>
              <w:t>% от 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подлежащих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СПТ</w:t>
            </w:r>
          </w:p>
        </w:tc>
        <w:tc>
          <w:tcPr>
            <w:tcW w:w="1922" w:type="dxa"/>
            <w:gridSpan w:val="2"/>
          </w:tcPr>
          <w:p w:rsidR="003943BF" w:rsidRDefault="003943BF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3943BF" w:rsidRDefault="007A1FD3">
            <w:pPr>
              <w:pStyle w:val="TableParagraph"/>
              <w:ind w:left="260" w:right="83" w:hanging="154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причинам</w:t>
            </w:r>
          </w:p>
          <w:p w:rsidR="003943BF" w:rsidRDefault="007A1FD3">
            <w:pPr>
              <w:pStyle w:val="TableParagraph"/>
              <w:spacing w:before="1"/>
              <w:ind w:left="197" w:right="183" w:firstLine="297"/>
              <w:jc w:val="left"/>
              <w:rPr>
                <w:sz w:val="20"/>
              </w:rPr>
            </w:pPr>
            <w:r>
              <w:rPr>
                <w:sz w:val="20"/>
              </w:rPr>
              <w:t>% от 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подлежащих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СПТ</w:t>
            </w:r>
          </w:p>
        </w:tc>
      </w:tr>
      <w:tr w:rsidR="003943BF">
        <w:trPr>
          <w:trHeight w:val="645"/>
        </w:trPr>
        <w:tc>
          <w:tcPr>
            <w:tcW w:w="2912" w:type="dxa"/>
            <w:vMerge/>
            <w:tcBorders>
              <w:top w:val="nil"/>
            </w:tcBorders>
          </w:tcPr>
          <w:p w:rsidR="003943BF" w:rsidRDefault="003943BF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EDEDED"/>
          </w:tcPr>
          <w:p w:rsidR="003943BF" w:rsidRDefault="007A1FD3">
            <w:pPr>
              <w:pStyle w:val="TableParagraph"/>
              <w:spacing w:before="55" w:line="207" w:lineRule="exact"/>
              <w:ind w:left="69" w:right="60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69" w:right="60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60" w:type="dxa"/>
            <w:shd w:val="clear" w:color="auto" w:fill="EDEDED"/>
          </w:tcPr>
          <w:p w:rsidR="003943BF" w:rsidRDefault="007A1FD3">
            <w:pPr>
              <w:pStyle w:val="TableParagraph"/>
              <w:spacing w:before="55" w:line="207" w:lineRule="exact"/>
              <w:ind w:left="69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69" w:righ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уч.г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55" w:line="207" w:lineRule="exact"/>
              <w:ind w:left="69" w:right="59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69" w:right="59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55" w:line="207" w:lineRule="exact"/>
              <w:ind w:left="70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71" w:right="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уч.г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62" w:type="dxa"/>
            <w:shd w:val="clear" w:color="auto" w:fill="EDEDED"/>
          </w:tcPr>
          <w:p w:rsidR="003943BF" w:rsidRDefault="007A1FD3">
            <w:pPr>
              <w:pStyle w:val="TableParagraph"/>
              <w:spacing w:before="55" w:line="207" w:lineRule="exact"/>
              <w:ind w:left="71" w:right="59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71" w:right="58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63" w:type="dxa"/>
            <w:shd w:val="clear" w:color="auto" w:fill="EDEDED"/>
          </w:tcPr>
          <w:p w:rsidR="003943BF" w:rsidRDefault="007A1FD3">
            <w:pPr>
              <w:pStyle w:val="TableParagraph"/>
              <w:spacing w:before="55" w:line="207" w:lineRule="exact"/>
              <w:ind w:left="71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71" w:right="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уч.г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55" w:line="207" w:lineRule="exact"/>
              <w:ind w:left="71" w:right="56"/>
              <w:rPr>
                <w:sz w:val="18"/>
              </w:rPr>
            </w:pPr>
            <w:r>
              <w:rPr>
                <w:sz w:val="18"/>
              </w:rPr>
              <w:t>2022-2023</w:t>
            </w:r>
          </w:p>
          <w:p w:rsidR="003943BF" w:rsidRDefault="007A1FD3">
            <w:pPr>
              <w:pStyle w:val="TableParagraph"/>
              <w:spacing w:line="207" w:lineRule="exact"/>
              <w:ind w:left="71"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уч.г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55" w:line="207" w:lineRule="exact"/>
              <w:ind w:left="71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  <w:p w:rsidR="003943BF" w:rsidRDefault="007A1FD3">
            <w:pPr>
              <w:pStyle w:val="TableParagraph"/>
              <w:spacing w:line="207" w:lineRule="exact"/>
              <w:ind w:left="71" w:righ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уч.г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3943BF">
        <w:trPr>
          <w:trHeight w:val="837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4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МГГТК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3943BF" w:rsidRDefault="007A1FD3">
            <w:pPr>
              <w:pStyle w:val="TableParagraph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«АГУ»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1515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779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1403</w:t>
            </w:r>
          </w:p>
          <w:p w:rsidR="003943BF" w:rsidRDefault="007A1FD3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92,61%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769</w:t>
            </w:r>
          </w:p>
          <w:p w:rsidR="003943BF" w:rsidRDefault="007A1FD3">
            <w:pPr>
              <w:pStyle w:val="TableParagraph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98,72%</w:t>
            </w:r>
          </w:p>
        </w:tc>
        <w:tc>
          <w:tcPr>
            <w:tcW w:w="962" w:type="dxa"/>
            <w:shd w:val="clear" w:color="auto" w:fill="EDEDED"/>
          </w:tcPr>
          <w:p w:rsidR="003943BF" w:rsidRDefault="007A1FD3">
            <w:pPr>
              <w:pStyle w:val="TableParagraph"/>
              <w:spacing w:before="135"/>
              <w:ind w:left="68" w:right="59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3943BF" w:rsidRDefault="007A1FD3">
            <w:pPr>
              <w:pStyle w:val="TableParagraph"/>
              <w:ind w:left="68" w:right="59"/>
              <w:rPr>
                <w:sz w:val="24"/>
              </w:rPr>
            </w:pPr>
            <w:r>
              <w:rPr>
                <w:sz w:val="24"/>
              </w:rPr>
              <w:t>1,85%</w:t>
            </w:r>
          </w:p>
        </w:tc>
        <w:tc>
          <w:tcPr>
            <w:tcW w:w="963" w:type="dxa"/>
            <w:shd w:val="clear" w:color="auto" w:fill="EDEDED"/>
          </w:tcPr>
          <w:p w:rsidR="003943BF" w:rsidRDefault="007A1FD3">
            <w:pPr>
              <w:pStyle w:val="TableParagraph"/>
              <w:spacing w:before="1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943BF" w:rsidRDefault="007A1FD3">
            <w:pPr>
              <w:pStyle w:val="TableParagraph"/>
              <w:ind w:left="71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0,64%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35"/>
              <w:ind w:left="69" w:right="57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3943BF" w:rsidRDefault="007A1FD3">
            <w:pPr>
              <w:pStyle w:val="TableParagraph"/>
              <w:ind w:left="69" w:right="57"/>
              <w:rPr>
                <w:sz w:val="24"/>
              </w:rPr>
            </w:pPr>
            <w:r>
              <w:rPr>
                <w:sz w:val="24"/>
              </w:rPr>
              <w:t>5,54%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943BF" w:rsidRDefault="007A1FD3">
            <w:pPr>
              <w:pStyle w:val="TableParagraph"/>
              <w:ind w:left="7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0,64%</w:t>
            </w:r>
          </w:p>
        </w:tc>
      </w:tr>
      <w:tr w:rsidR="003943BF">
        <w:trPr>
          <w:trHeight w:val="835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2"/>
              <w:ind w:left="55" w:right="190"/>
              <w:jc w:val="left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политехниче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«МГТУ»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1388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65" w:right="59"/>
              <w:rPr>
                <w:sz w:val="24"/>
              </w:rPr>
            </w:pPr>
            <w:r>
              <w:rPr>
                <w:sz w:val="24"/>
              </w:rPr>
              <w:t>773</w:t>
            </w:r>
          </w:p>
          <w:p w:rsidR="003943BF" w:rsidRDefault="007A1FD3">
            <w:pPr>
              <w:pStyle w:val="TableParagraph"/>
              <w:spacing w:before="1"/>
              <w:ind w:left="66" w:right="59"/>
              <w:rPr>
                <w:sz w:val="24"/>
              </w:rPr>
            </w:pPr>
            <w:r>
              <w:rPr>
                <w:sz w:val="24"/>
              </w:rPr>
              <w:t>98,35%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1363</w:t>
            </w:r>
          </w:p>
          <w:p w:rsidR="003943BF" w:rsidRDefault="007A1FD3">
            <w:pPr>
              <w:pStyle w:val="TableParagraph"/>
              <w:spacing w:before="1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98,2%</w:t>
            </w:r>
          </w:p>
        </w:tc>
        <w:tc>
          <w:tcPr>
            <w:tcW w:w="962" w:type="dxa"/>
            <w:shd w:val="clear" w:color="auto" w:fill="EDEDED"/>
          </w:tcPr>
          <w:p w:rsidR="003943BF" w:rsidRDefault="007A1FD3">
            <w:pPr>
              <w:pStyle w:val="TableParagraph"/>
              <w:spacing w:before="135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943BF" w:rsidRDefault="007A1FD3">
            <w:pPr>
              <w:pStyle w:val="TableParagraph"/>
              <w:spacing w:before="1"/>
              <w:ind w:left="68" w:right="59"/>
              <w:rPr>
                <w:sz w:val="24"/>
              </w:rPr>
            </w:pPr>
            <w:r>
              <w:rPr>
                <w:sz w:val="24"/>
              </w:rPr>
              <w:t>0,64%</w:t>
            </w:r>
          </w:p>
        </w:tc>
        <w:tc>
          <w:tcPr>
            <w:tcW w:w="963" w:type="dxa"/>
            <w:shd w:val="clear" w:color="auto" w:fill="EDEDED"/>
          </w:tcPr>
          <w:p w:rsidR="003943BF" w:rsidRDefault="007A1FD3">
            <w:pPr>
              <w:pStyle w:val="TableParagraph"/>
              <w:spacing w:before="1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943BF" w:rsidRDefault="007A1FD3">
            <w:pPr>
              <w:pStyle w:val="TableParagraph"/>
              <w:spacing w:before="1"/>
              <w:ind w:left="71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0,65%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35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943BF" w:rsidRDefault="007A1FD3">
            <w:pPr>
              <w:pStyle w:val="TableParagraph"/>
              <w:spacing w:before="1"/>
              <w:ind w:left="69" w:right="57"/>
              <w:rPr>
                <w:sz w:val="24"/>
              </w:rPr>
            </w:pPr>
            <w:r>
              <w:rPr>
                <w:sz w:val="24"/>
              </w:rPr>
              <w:t>1,02%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:rsidR="003943BF" w:rsidRDefault="007A1FD3">
            <w:pPr>
              <w:pStyle w:val="TableParagraph"/>
              <w:spacing w:before="1"/>
              <w:ind w:left="7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1,15%</w:t>
            </w:r>
          </w:p>
        </w:tc>
      </w:tr>
      <w:tr w:rsidR="003943BF">
        <w:trPr>
          <w:trHeight w:val="928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4"/>
              <w:ind w:left="55" w:right="190"/>
              <w:jc w:val="left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политехниче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колледж «МГТУ»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(филиал)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774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5" w:right="59"/>
              <w:rPr>
                <w:sz w:val="24"/>
              </w:rPr>
            </w:pPr>
            <w:r>
              <w:rPr>
                <w:sz w:val="24"/>
              </w:rPr>
              <w:t>356</w:t>
            </w:r>
          </w:p>
          <w:p w:rsidR="003943BF" w:rsidRDefault="007A1FD3">
            <w:pPr>
              <w:pStyle w:val="TableParagraph"/>
              <w:ind w:left="66" w:right="59"/>
              <w:rPr>
                <w:sz w:val="24"/>
              </w:rPr>
            </w:pPr>
            <w:r>
              <w:rPr>
                <w:sz w:val="24"/>
              </w:rPr>
              <w:t>78,94%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594</w:t>
            </w:r>
          </w:p>
          <w:p w:rsidR="003943BF" w:rsidRDefault="007A1FD3">
            <w:pPr>
              <w:pStyle w:val="TableParagraph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76,74%</w:t>
            </w:r>
          </w:p>
        </w:tc>
        <w:tc>
          <w:tcPr>
            <w:tcW w:w="962" w:type="dxa"/>
            <w:shd w:val="clear" w:color="auto" w:fill="EDEDED"/>
          </w:tcPr>
          <w:p w:rsidR="003943BF" w:rsidRDefault="007A1FD3">
            <w:pPr>
              <w:pStyle w:val="TableParagraph"/>
              <w:spacing w:before="181"/>
              <w:ind w:left="68" w:right="59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3943BF" w:rsidRDefault="007A1FD3">
            <w:pPr>
              <w:pStyle w:val="TableParagraph"/>
              <w:ind w:left="68" w:right="59"/>
              <w:rPr>
                <w:sz w:val="24"/>
              </w:rPr>
            </w:pPr>
            <w:r>
              <w:rPr>
                <w:sz w:val="24"/>
              </w:rPr>
              <w:t>6,43%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81"/>
              <w:ind w:left="69" w:right="57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3943BF" w:rsidRDefault="007A1FD3">
            <w:pPr>
              <w:pStyle w:val="TableParagraph"/>
              <w:ind w:left="69" w:right="57"/>
              <w:rPr>
                <w:sz w:val="24"/>
              </w:rPr>
            </w:pPr>
            <w:r>
              <w:rPr>
                <w:sz w:val="24"/>
              </w:rPr>
              <w:t>14,63%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  <w:p w:rsidR="003943BF" w:rsidRDefault="007A1FD3">
            <w:pPr>
              <w:pStyle w:val="TableParagraph"/>
              <w:ind w:left="7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23,26%</w:t>
            </w:r>
          </w:p>
        </w:tc>
      </w:tr>
      <w:tr w:rsidR="003943BF">
        <w:trPr>
          <w:trHeight w:val="834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4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ГБПОО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3943BF" w:rsidRDefault="007A1FD3">
            <w:pPr>
              <w:pStyle w:val="TableParagraph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У.Х.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Тхабисимова</w:t>
            </w:r>
            <w:proofErr w:type="spellEnd"/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65" w:right="59"/>
              <w:rPr>
                <w:sz w:val="24"/>
              </w:rPr>
            </w:pPr>
            <w:r>
              <w:rPr>
                <w:sz w:val="24"/>
              </w:rPr>
              <w:t>215</w:t>
            </w:r>
          </w:p>
          <w:p w:rsidR="003943BF" w:rsidRDefault="007A1FD3">
            <w:pPr>
              <w:pStyle w:val="TableParagraph"/>
              <w:ind w:left="66" w:right="59"/>
              <w:rPr>
                <w:sz w:val="24"/>
              </w:rPr>
            </w:pPr>
            <w:r>
              <w:rPr>
                <w:sz w:val="24"/>
              </w:rPr>
              <w:t>88,84%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3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  <w:p w:rsidR="003943BF" w:rsidRDefault="007A1FD3">
            <w:pPr>
              <w:pStyle w:val="TableParagraph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962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35"/>
              <w:ind w:left="69" w:righ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3943BF" w:rsidRDefault="007A1FD3">
            <w:pPr>
              <w:pStyle w:val="TableParagraph"/>
              <w:ind w:left="69" w:right="57"/>
              <w:rPr>
                <w:sz w:val="24"/>
              </w:rPr>
            </w:pPr>
            <w:r>
              <w:rPr>
                <w:sz w:val="24"/>
              </w:rPr>
              <w:t>11,16%</w:t>
            </w:r>
          </w:p>
        </w:tc>
        <w:tc>
          <w:tcPr>
            <w:tcW w:w="962" w:type="dxa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3943BF">
        <w:trPr>
          <w:trHeight w:val="928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4"/>
              <w:ind w:left="55" w:right="233"/>
              <w:jc w:val="both"/>
              <w:rPr>
                <w:sz w:val="24"/>
              </w:rPr>
            </w:pPr>
            <w:r>
              <w:rPr>
                <w:sz w:val="24"/>
              </w:rPr>
              <w:t>ГБПОУ РА «Адыгейский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 колледж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Андрухаева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802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3"/>
              <w:ind w:left="65" w:right="59"/>
              <w:rPr>
                <w:sz w:val="24"/>
              </w:rPr>
            </w:pPr>
            <w:r>
              <w:rPr>
                <w:sz w:val="24"/>
              </w:rPr>
              <w:t>738</w:t>
            </w:r>
          </w:p>
          <w:p w:rsidR="003943BF" w:rsidRDefault="007A1FD3">
            <w:pPr>
              <w:pStyle w:val="TableParagraph"/>
              <w:ind w:left="66" w:right="59"/>
              <w:rPr>
                <w:sz w:val="24"/>
              </w:rPr>
            </w:pPr>
            <w:r>
              <w:rPr>
                <w:sz w:val="24"/>
              </w:rPr>
              <w:t>99,06%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3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793</w:t>
            </w:r>
          </w:p>
          <w:p w:rsidR="003943BF" w:rsidRDefault="007A1FD3">
            <w:pPr>
              <w:pStyle w:val="TableParagraph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98,88%</w:t>
            </w:r>
          </w:p>
        </w:tc>
        <w:tc>
          <w:tcPr>
            <w:tcW w:w="962" w:type="dxa"/>
            <w:shd w:val="clear" w:color="auto" w:fill="EDEDED"/>
          </w:tcPr>
          <w:p w:rsidR="003943BF" w:rsidRDefault="007A1FD3">
            <w:pPr>
              <w:pStyle w:val="TableParagraph"/>
              <w:spacing w:before="183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943BF" w:rsidRDefault="007A1FD3">
            <w:pPr>
              <w:pStyle w:val="TableParagraph"/>
              <w:ind w:left="68" w:right="59"/>
              <w:rPr>
                <w:sz w:val="24"/>
              </w:rPr>
            </w:pPr>
            <w:r>
              <w:rPr>
                <w:sz w:val="24"/>
              </w:rPr>
              <w:t>0,13%</w:t>
            </w:r>
          </w:p>
        </w:tc>
        <w:tc>
          <w:tcPr>
            <w:tcW w:w="963" w:type="dxa"/>
            <w:shd w:val="clear" w:color="auto" w:fill="EDEDED"/>
          </w:tcPr>
          <w:p w:rsidR="003943BF" w:rsidRDefault="007A1FD3">
            <w:pPr>
              <w:pStyle w:val="TableParagraph"/>
              <w:spacing w:before="18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943BF" w:rsidRDefault="007A1FD3">
            <w:pPr>
              <w:pStyle w:val="TableParagraph"/>
              <w:ind w:left="71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0,25%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83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943BF" w:rsidRDefault="007A1FD3">
            <w:pPr>
              <w:pStyle w:val="TableParagraph"/>
              <w:ind w:left="69" w:right="57"/>
              <w:rPr>
                <w:sz w:val="24"/>
              </w:rPr>
            </w:pPr>
            <w:r>
              <w:rPr>
                <w:sz w:val="24"/>
              </w:rPr>
              <w:t>0,81%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3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943BF" w:rsidRDefault="007A1FD3">
            <w:pPr>
              <w:pStyle w:val="TableParagraph"/>
              <w:ind w:left="7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0,87%</w:t>
            </w:r>
          </w:p>
        </w:tc>
      </w:tr>
      <w:tr w:rsidR="003943BF">
        <w:trPr>
          <w:trHeight w:val="928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4"/>
              <w:ind w:left="55" w:right="144"/>
              <w:jc w:val="left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Майкопский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индустриальный </w:t>
            </w:r>
            <w:proofErr w:type="spellStart"/>
            <w:r>
              <w:rPr>
                <w:sz w:val="24"/>
              </w:rPr>
              <w:t>техни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кум»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386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5" w:right="59"/>
              <w:rPr>
                <w:sz w:val="24"/>
              </w:rPr>
            </w:pPr>
            <w:r>
              <w:rPr>
                <w:sz w:val="24"/>
              </w:rPr>
              <w:t>407</w:t>
            </w:r>
          </w:p>
          <w:p w:rsidR="003943BF" w:rsidRDefault="007A1FD3">
            <w:pPr>
              <w:pStyle w:val="TableParagraph"/>
              <w:ind w:left="66" w:right="59"/>
              <w:rPr>
                <w:sz w:val="24"/>
              </w:rPr>
            </w:pPr>
            <w:r>
              <w:rPr>
                <w:sz w:val="24"/>
              </w:rPr>
              <w:t>94,43%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362</w:t>
            </w:r>
          </w:p>
          <w:p w:rsidR="003943BF" w:rsidRDefault="007A1FD3">
            <w:pPr>
              <w:pStyle w:val="TableParagraph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93,78%</w:t>
            </w:r>
          </w:p>
        </w:tc>
        <w:tc>
          <w:tcPr>
            <w:tcW w:w="962" w:type="dxa"/>
            <w:shd w:val="clear" w:color="auto" w:fill="EDEDED"/>
          </w:tcPr>
          <w:p w:rsidR="003943BF" w:rsidRDefault="007A1FD3">
            <w:pPr>
              <w:pStyle w:val="TableParagraph"/>
              <w:spacing w:before="181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943BF" w:rsidRDefault="007A1FD3">
            <w:pPr>
              <w:pStyle w:val="TableParagraph"/>
              <w:ind w:left="68" w:right="59"/>
              <w:rPr>
                <w:sz w:val="24"/>
              </w:rPr>
            </w:pPr>
            <w:r>
              <w:rPr>
                <w:sz w:val="24"/>
              </w:rPr>
              <w:t>1,39%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81"/>
              <w:ind w:left="69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3943BF" w:rsidRDefault="007A1FD3">
            <w:pPr>
              <w:pStyle w:val="TableParagraph"/>
              <w:ind w:left="69" w:right="57"/>
              <w:rPr>
                <w:sz w:val="24"/>
              </w:rPr>
            </w:pPr>
            <w:r>
              <w:rPr>
                <w:sz w:val="24"/>
              </w:rPr>
              <w:t>4,18%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:rsidR="003943BF" w:rsidRDefault="007A1FD3">
            <w:pPr>
              <w:pStyle w:val="TableParagraph"/>
              <w:ind w:left="7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6,22%</w:t>
            </w:r>
          </w:p>
        </w:tc>
      </w:tr>
      <w:tr w:rsidR="003943BF">
        <w:trPr>
          <w:trHeight w:val="928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4"/>
              <w:ind w:left="55" w:right="303"/>
              <w:jc w:val="both"/>
              <w:rPr>
                <w:sz w:val="24"/>
              </w:rPr>
            </w:pPr>
            <w:r>
              <w:rPr>
                <w:sz w:val="24"/>
              </w:rPr>
              <w:t>ГБПОУ 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«Дондуков-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сельскохозяйствен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309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5" w:right="59"/>
              <w:rPr>
                <w:sz w:val="24"/>
              </w:rPr>
            </w:pPr>
            <w:r>
              <w:rPr>
                <w:sz w:val="24"/>
              </w:rPr>
              <w:t>205</w:t>
            </w:r>
          </w:p>
          <w:p w:rsidR="003943BF" w:rsidRDefault="007A1FD3">
            <w:pPr>
              <w:pStyle w:val="TableParagraph"/>
              <w:ind w:left="66" w:right="59"/>
              <w:rPr>
                <w:sz w:val="24"/>
              </w:rPr>
            </w:pPr>
            <w:r>
              <w:rPr>
                <w:sz w:val="24"/>
              </w:rPr>
              <w:t>97,62%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  <w:p w:rsidR="003943BF" w:rsidRDefault="007A1FD3">
            <w:pPr>
              <w:pStyle w:val="TableParagraph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98,71%</w:t>
            </w:r>
          </w:p>
        </w:tc>
        <w:tc>
          <w:tcPr>
            <w:tcW w:w="962" w:type="dxa"/>
            <w:shd w:val="clear" w:color="auto" w:fill="EDEDED"/>
          </w:tcPr>
          <w:p w:rsidR="003943BF" w:rsidRDefault="007A1FD3">
            <w:pPr>
              <w:pStyle w:val="TableParagraph"/>
              <w:spacing w:before="18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943BF" w:rsidRDefault="007A1FD3">
            <w:pPr>
              <w:pStyle w:val="TableParagraph"/>
              <w:ind w:left="68" w:right="59"/>
              <w:rPr>
                <w:sz w:val="24"/>
              </w:rPr>
            </w:pPr>
            <w:r>
              <w:rPr>
                <w:sz w:val="24"/>
              </w:rPr>
              <w:t>1,9%</w:t>
            </w:r>
          </w:p>
        </w:tc>
        <w:tc>
          <w:tcPr>
            <w:tcW w:w="963" w:type="dxa"/>
            <w:shd w:val="clear" w:color="auto" w:fill="EDEDED"/>
          </w:tcPr>
          <w:p w:rsidR="003943BF" w:rsidRDefault="007A1FD3">
            <w:pPr>
              <w:pStyle w:val="TableParagraph"/>
              <w:spacing w:before="18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943BF" w:rsidRDefault="007A1FD3">
            <w:pPr>
              <w:pStyle w:val="TableParagraph"/>
              <w:ind w:left="71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0,97%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8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943BF" w:rsidRDefault="007A1FD3">
            <w:pPr>
              <w:pStyle w:val="TableParagraph"/>
              <w:ind w:left="69" w:right="57"/>
              <w:rPr>
                <w:sz w:val="24"/>
              </w:rPr>
            </w:pPr>
            <w:r>
              <w:rPr>
                <w:sz w:val="24"/>
              </w:rPr>
              <w:t>0,48%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943BF" w:rsidRDefault="007A1FD3">
            <w:pPr>
              <w:pStyle w:val="TableParagraph"/>
              <w:ind w:left="7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0,32%</w:t>
            </w:r>
          </w:p>
        </w:tc>
      </w:tr>
      <w:tr w:rsidR="003943BF">
        <w:trPr>
          <w:trHeight w:val="928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4"/>
              <w:ind w:left="55" w:right="204"/>
              <w:jc w:val="left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Майкопский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политехнический </w:t>
            </w:r>
            <w:proofErr w:type="spellStart"/>
            <w:r>
              <w:rPr>
                <w:sz w:val="24"/>
              </w:rPr>
              <w:t>техни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кум»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742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5" w:right="59"/>
              <w:rPr>
                <w:sz w:val="24"/>
              </w:rPr>
            </w:pPr>
            <w:r>
              <w:rPr>
                <w:sz w:val="24"/>
              </w:rPr>
              <w:t>414</w:t>
            </w:r>
          </w:p>
          <w:p w:rsidR="003943BF" w:rsidRDefault="007A1FD3">
            <w:pPr>
              <w:pStyle w:val="TableParagraph"/>
              <w:ind w:left="66" w:right="59"/>
              <w:rPr>
                <w:sz w:val="24"/>
              </w:rPr>
            </w:pPr>
            <w:r>
              <w:rPr>
                <w:sz w:val="24"/>
              </w:rPr>
              <w:t>73,02%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529</w:t>
            </w:r>
          </w:p>
          <w:p w:rsidR="003943BF" w:rsidRDefault="007A1FD3">
            <w:pPr>
              <w:pStyle w:val="TableParagraph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71,29%</w:t>
            </w:r>
          </w:p>
        </w:tc>
        <w:tc>
          <w:tcPr>
            <w:tcW w:w="962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81"/>
              <w:ind w:left="69" w:right="57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3943BF" w:rsidRDefault="007A1FD3">
            <w:pPr>
              <w:pStyle w:val="TableParagraph"/>
              <w:ind w:left="69" w:right="57"/>
              <w:rPr>
                <w:sz w:val="24"/>
              </w:rPr>
            </w:pPr>
            <w:r>
              <w:rPr>
                <w:sz w:val="24"/>
              </w:rPr>
              <w:t>26,98%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213</w:t>
            </w:r>
          </w:p>
          <w:p w:rsidR="003943BF" w:rsidRDefault="007A1FD3">
            <w:pPr>
              <w:pStyle w:val="TableParagraph"/>
              <w:ind w:left="7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28,71%</w:t>
            </w:r>
          </w:p>
        </w:tc>
      </w:tr>
      <w:tr w:rsidR="003943BF">
        <w:trPr>
          <w:trHeight w:val="834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2"/>
              <w:ind w:left="55" w:right="190"/>
              <w:jc w:val="left"/>
              <w:rPr>
                <w:sz w:val="24"/>
              </w:rPr>
            </w:pPr>
            <w:r>
              <w:rPr>
                <w:sz w:val="24"/>
              </w:rPr>
              <w:t>ГБПОО РА «</w:t>
            </w:r>
            <w:proofErr w:type="spellStart"/>
            <w:r>
              <w:rPr>
                <w:sz w:val="24"/>
              </w:rPr>
              <w:t>Майкопский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976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3943BF" w:rsidRDefault="007A1FD3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92,3%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929</w:t>
            </w:r>
          </w:p>
          <w:p w:rsidR="003943BF" w:rsidRDefault="007A1FD3">
            <w:pPr>
              <w:pStyle w:val="TableParagraph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95,18%</w:t>
            </w:r>
          </w:p>
        </w:tc>
        <w:tc>
          <w:tcPr>
            <w:tcW w:w="962" w:type="dxa"/>
            <w:shd w:val="clear" w:color="auto" w:fill="EDEDED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3943BF" w:rsidRDefault="007A1FD3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35"/>
              <w:ind w:left="69" w:right="57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3943BF" w:rsidRDefault="007A1FD3">
            <w:pPr>
              <w:pStyle w:val="TableParagraph"/>
              <w:ind w:left="69" w:right="57"/>
              <w:rPr>
                <w:sz w:val="24"/>
              </w:rPr>
            </w:pPr>
            <w:r>
              <w:rPr>
                <w:sz w:val="24"/>
              </w:rPr>
              <w:t>7,09%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35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  <w:p w:rsidR="003943BF" w:rsidRDefault="007A1FD3">
            <w:pPr>
              <w:pStyle w:val="TableParagraph"/>
              <w:ind w:left="7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4,82%</w:t>
            </w:r>
          </w:p>
        </w:tc>
      </w:tr>
      <w:tr w:rsidR="003943BF">
        <w:trPr>
          <w:trHeight w:val="928"/>
        </w:trPr>
        <w:tc>
          <w:tcPr>
            <w:tcW w:w="2912" w:type="dxa"/>
          </w:tcPr>
          <w:p w:rsidR="003943BF" w:rsidRDefault="007A1FD3">
            <w:pPr>
              <w:pStyle w:val="TableParagraph"/>
              <w:spacing w:before="44"/>
              <w:ind w:left="55" w:right="227"/>
              <w:jc w:val="left"/>
              <w:rPr>
                <w:sz w:val="24"/>
              </w:rPr>
            </w:pPr>
            <w:r>
              <w:rPr>
                <w:sz w:val="24"/>
              </w:rPr>
              <w:t>ГБПОУ РА «</w:t>
            </w:r>
            <w:proofErr w:type="spellStart"/>
            <w:r>
              <w:rPr>
                <w:sz w:val="24"/>
              </w:rPr>
              <w:t>Красногвар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аграрно</w:t>
            </w:r>
            <w:proofErr w:type="spellEnd"/>
            <w:r>
              <w:rPr>
                <w:sz w:val="24"/>
              </w:rPr>
              <w:t>-</w:t>
            </w:r>
          </w:p>
          <w:p w:rsidR="003943BF" w:rsidRDefault="007A1FD3">
            <w:pPr>
              <w:pStyle w:val="TableParagraph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960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6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5" w:right="59"/>
              <w:rPr>
                <w:sz w:val="24"/>
              </w:rPr>
            </w:pPr>
            <w:r>
              <w:rPr>
                <w:sz w:val="24"/>
              </w:rPr>
              <w:t>296</w:t>
            </w:r>
          </w:p>
          <w:p w:rsidR="003943BF" w:rsidRDefault="007A1FD3">
            <w:pPr>
              <w:pStyle w:val="TableParagraph"/>
              <w:ind w:left="66" w:right="59"/>
              <w:rPr>
                <w:sz w:val="24"/>
              </w:rPr>
            </w:pPr>
            <w:r>
              <w:rPr>
                <w:sz w:val="24"/>
              </w:rPr>
              <w:t>93,67%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363</w:t>
            </w:r>
          </w:p>
          <w:p w:rsidR="003943BF" w:rsidRDefault="007A1FD3">
            <w:pPr>
              <w:pStyle w:val="TableParagraph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99,45%</w:t>
            </w:r>
          </w:p>
        </w:tc>
        <w:tc>
          <w:tcPr>
            <w:tcW w:w="962" w:type="dxa"/>
            <w:shd w:val="clear" w:color="auto" w:fill="EDEDED"/>
          </w:tcPr>
          <w:p w:rsidR="003943BF" w:rsidRDefault="007A1FD3">
            <w:pPr>
              <w:pStyle w:val="TableParagraph"/>
              <w:spacing w:before="18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943BF" w:rsidRDefault="007A1FD3">
            <w:pPr>
              <w:pStyle w:val="TableParagraph"/>
              <w:ind w:left="68" w:right="59"/>
              <w:rPr>
                <w:sz w:val="24"/>
              </w:rPr>
            </w:pPr>
            <w:r>
              <w:rPr>
                <w:sz w:val="24"/>
              </w:rPr>
              <w:t>1,27%</w:t>
            </w:r>
          </w:p>
        </w:tc>
        <w:tc>
          <w:tcPr>
            <w:tcW w:w="963" w:type="dxa"/>
            <w:shd w:val="clear" w:color="auto" w:fill="EDEDED"/>
          </w:tcPr>
          <w:p w:rsidR="003943BF" w:rsidRDefault="003943B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943BF" w:rsidRDefault="007A1FD3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" w:type="dxa"/>
          </w:tcPr>
          <w:p w:rsidR="003943BF" w:rsidRDefault="007A1FD3">
            <w:pPr>
              <w:pStyle w:val="TableParagraph"/>
              <w:spacing w:before="181"/>
              <w:ind w:left="69" w:righ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943BF" w:rsidRDefault="007A1FD3">
            <w:pPr>
              <w:pStyle w:val="TableParagraph"/>
              <w:ind w:left="69" w:right="57"/>
              <w:rPr>
                <w:sz w:val="24"/>
              </w:rPr>
            </w:pPr>
            <w:r>
              <w:rPr>
                <w:sz w:val="24"/>
              </w:rPr>
              <w:t>5,06%</w:t>
            </w:r>
          </w:p>
        </w:tc>
        <w:tc>
          <w:tcPr>
            <w:tcW w:w="962" w:type="dxa"/>
          </w:tcPr>
          <w:p w:rsidR="003943BF" w:rsidRDefault="007A1FD3">
            <w:pPr>
              <w:pStyle w:val="TableParagraph"/>
              <w:spacing w:before="18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943BF" w:rsidRDefault="007A1FD3">
            <w:pPr>
              <w:pStyle w:val="TableParagraph"/>
              <w:ind w:left="71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0,55%</w:t>
            </w:r>
          </w:p>
        </w:tc>
      </w:tr>
    </w:tbl>
    <w:p w:rsidR="003943BF" w:rsidRDefault="003943BF">
      <w:pPr>
        <w:pStyle w:val="a3"/>
        <w:ind w:left="0"/>
        <w:jc w:val="left"/>
        <w:rPr>
          <w:sz w:val="20"/>
        </w:rPr>
      </w:pPr>
    </w:p>
    <w:p w:rsidR="003943BF" w:rsidRDefault="007A1FD3">
      <w:pPr>
        <w:pStyle w:val="a3"/>
        <w:spacing w:before="264"/>
        <w:ind w:left="716" w:right="384" w:firstLine="708"/>
      </w:pPr>
      <w:r>
        <w:t xml:space="preserve">Лицо ответственно за представленную информацию </w:t>
      </w:r>
      <w:proofErr w:type="spellStart"/>
      <w:r>
        <w:t>Гриценко</w:t>
      </w:r>
      <w:proofErr w:type="spellEnd"/>
      <w:r>
        <w:t xml:space="preserve"> Н.В., заме-</w:t>
      </w:r>
      <w:r>
        <w:rPr>
          <w:spacing w:val="1"/>
        </w:rPr>
        <w:t xml:space="preserve"> </w:t>
      </w:r>
      <w:proofErr w:type="spellStart"/>
      <w:r>
        <w:t>ститель</w:t>
      </w:r>
      <w:proofErr w:type="spellEnd"/>
      <w:r>
        <w:t xml:space="preserve"> директора ГБУ РА «Центр психолого-педагогической, медицинской и со-</w:t>
      </w:r>
      <w:r>
        <w:rPr>
          <w:spacing w:val="1"/>
        </w:rPr>
        <w:t xml:space="preserve"> </w:t>
      </w:r>
      <w:proofErr w:type="spellStart"/>
      <w:r>
        <w:t>циальной</w:t>
      </w:r>
      <w:proofErr w:type="spellEnd"/>
      <w:r>
        <w:rPr>
          <w:spacing w:val="-1"/>
        </w:rPr>
        <w:t xml:space="preserve"> </w:t>
      </w:r>
      <w:r>
        <w:t>помощи»,</w:t>
      </w:r>
      <w:r>
        <w:rPr>
          <w:spacing w:val="-4"/>
        </w:rPr>
        <w:t xml:space="preserve"> </w:t>
      </w:r>
      <w:r>
        <w:t>т.8-918-925-45-16</w:t>
      </w:r>
    </w:p>
    <w:sectPr w:rsidR="003943BF" w:rsidSect="003943BF">
      <w:type w:val="continuous"/>
      <w:pgSz w:w="11910" w:h="16840"/>
      <w:pgMar w:top="1040" w:right="7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5AB"/>
    <w:multiLevelType w:val="hybridMultilevel"/>
    <w:tmpl w:val="1EBEAE5C"/>
    <w:lvl w:ilvl="0" w:tplc="6D3E716C">
      <w:numFmt w:val="bullet"/>
      <w:lvlText w:val="-"/>
      <w:lvlJc w:val="left"/>
      <w:pPr>
        <w:ind w:left="934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7A13CA">
      <w:numFmt w:val="bullet"/>
      <w:lvlText w:val="•"/>
      <w:lvlJc w:val="left"/>
      <w:pPr>
        <w:ind w:left="1948" w:hanging="188"/>
      </w:pPr>
      <w:rPr>
        <w:rFonts w:hint="default"/>
        <w:lang w:val="ru-RU" w:eastAsia="en-US" w:bidi="ar-SA"/>
      </w:rPr>
    </w:lvl>
    <w:lvl w:ilvl="2" w:tplc="72824154">
      <w:numFmt w:val="bullet"/>
      <w:lvlText w:val="•"/>
      <w:lvlJc w:val="left"/>
      <w:pPr>
        <w:ind w:left="2957" w:hanging="188"/>
      </w:pPr>
      <w:rPr>
        <w:rFonts w:hint="default"/>
        <w:lang w:val="ru-RU" w:eastAsia="en-US" w:bidi="ar-SA"/>
      </w:rPr>
    </w:lvl>
    <w:lvl w:ilvl="3" w:tplc="98EAE36A">
      <w:numFmt w:val="bullet"/>
      <w:lvlText w:val="•"/>
      <w:lvlJc w:val="left"/>
      <w:pPr>
        <w:ind w:left="3965" w:hanging="188"/>
      </w:pPr>
      <w:rPr>
        <w:rFonts w:hint="default"/>
        <w:lang w:val="ru-RU" w:eastAsia="en-US" w:bidi="ar-SA"/>
      </w:rPr>
    </w:lvl>
    <w:lvl w:ilvl="4" w:tplc="1A241BF6">
      <w:numFmt w:val="bullet"/>
      <w:lvlText w:val="•"/>
      <w:lvlJc w:val="left"/>
      <w:pPr>
        <w:ind w:left="4974" w:hanging="188"/>
      </w:pPr>
      <w:rPr>
        <w:rFonts w:hint="default"/>
        <w:lang w:val="ru-RU" w:eastAsia="en-US" w:bidi="ar-SA"/>
      </w:rPr>
    </w:lvl>
    <w:lvl w:ilvl="5" w:tplc="F9F821FE">
      <w:numFmt w:val="bullet"/>
      <w:lvlText w:val="•"/>
      <w:lvlJc w:val="left"/>
      <w:pPr>
        <w:ind w:left="5983" w:hanging="188"/>
      </w:pPr>
      <w:rPr>
        <w:rFonts w:hint="default"/>
        <w:lang w:val="ru-RU" w:eastAsia="en-US" w:bidi="ar-SA"/>
      </w:rPr>
    </w:lvl>
    <w:lvl w:ilvl="6" w:tplc="53F8D084">
      <w:numFmt w:val="bullet"/>
      <w:lvlText w:val="•"/>
      <w:lvlJc w:val="left"/>
      <w:pPr>
        <w:ind w:left="6991" w:hanging="188"/>
      </w:pPr>
      <w:rPr>
        <w:rFonts w:hint="default"/>
        <w:lang w:val="ru-RU" w:eastAsia="en-US" w:bidi="ar-SA"/>
      </w:rPr>
    </w:lvl>
    <w:lvl w:ilvl="7" w:tplc="106C6288">
      <w:numFmt w:val="bullet"/>
      <w:lvlText w:val="•"/>
      <w:lvlJc w:val="left"/>
      <w:pPr>
        <w:ind w:left="8000" w:hanging="188"/>
      </w:pPr>
      <w:rPr>
        <w:rFonts w:hint="default"/>
        <w:lang w:val="ru-RU" w:eastAsia="en-US" w:bidi="ar-SA"/>
      </w:rPr>
    </w:lvl>
    <w:lvl w:ilvl="8" w:tplc="5122132C">
      <w:numFmt w:val="bullet"/>
      <w:lvlText w:val="•"/>
      <w:lvlJc w:val="left"/>
      <w:pPr>
        <w:ind w:left="900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943BF"/>
    <w:rsid w:val="003943BF"/>
    <w:rsid w:val="007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3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3BF"/>
    <w:pPr>
      <w:ind w:left="94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943BF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943BF"/>
    <w:pPr>
      <w:ind w:left="934" w:hanging="248"/>
      <w:jc w:val="both"/>
    </w:pPr>
  </w:style>
  <w:style w:type="paragraph" w:customStyle="1" w:styleId="TableParagraph">
    <w:name w:val="Table Paragraph"/>
    <w:basedOn w:val="a"/>
    <w:uiPriority w:val="1"/>
    <w:qFormat/>
    <w:rsid w:val="003943B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1944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Юлиана</cp:lastModifiedBy>
  <cp:revision>2</cp:revision>
  <dcterms:created xsi:type="dcterms:W3CDTF">2024-07-04T09:40:00Z</dcterms:created>
  <dcterms:modified xsi:type="dcterms:W3CDTF">2024-07-04T09:42:00Z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2024-07-04T00:00:00Z</vt:filetime>
  </property>
</Properties>
</file>